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7E" w:rsidRPr="000469F7" w:rsidRDefault="0091347E" w:rsidP="0091347E">
      <w:pPr>
        <w:pStyle w:val="Default"/>
        <w:spacing w:line="360" w:lineRule="auto"/>
        <w:jc w:val="center"/>
        <w:rPr>
          <w:b/>
          <w:bCs/>
          <w:i/>
          <w:color w:val="auto"/>
          <w:sz w:val="28"/>
          <w:szCs w:val="28"/>
        </w:rPr>
      </w:pPr>
      <w:r w:rsidRPr="000469F7">
        <w:rPr>
          <w:b/>
          <w:bCs/>
          <w:i/>
          <w:color w:val="auto"/>
          <w:sz w:val="28"/>
          <w:szCs w:val="28"/>
        </w:rPr>
        <w:t>BPHE’S</w:t>
      </w:r>
    </w:p>
    <w:p w:rsidR="0091347E" w:rsidRPr="000469F7" w:rsidRDefault="0091347E" w:rsidP="0091347E">
      <w:pPr>
        <w:pStyle w:val="Default"/>
        <w:spacing w:line="360" w:lineRule="auto"/>
        <w:jc w:val="center"/>
        <w:rPr>
          <w:b/>
          <w:i/>
          <w:color w:val="auto"/>
          <w:sz w:val="28"/>
          <w:szCs w:val="28"/>
          <w:u w:val="single"/>
        </w:rPr>
      </w:pPr>
      <w:r w:rsidRPr="000469F7">
        <w:rPr>
          <w:b/>
          <w:bCs/>
          <w:i/>
          <w:color w:val="auto"/>
          <w:sz w:val="28"/>
          <w:szCs w:val="28"/>
          <w:u w:val="single"/>
        </w:rPr>
        <w:t>CSRD-Institute of Social Work and Research, Ahmednagar</w:t>
      </w:r>
    </w:p>
    <w:p w:rsidR="0091347E" w:rsidRPr="000469F7" w:rsidRDefault="0091347E" w:rsidP="0091347E">
      <w:pPr>
        <w:pStyle w:val="Default"/>
        <w:spacing w:line="360" w:lineRule="auto"/>
        <w:jc w:val="both"/>
        <w:rPr>
          <w:color w:val="auto"/>
        </w:rPr>
      </w:pPr>
      <w:r w:rsidRPr="000469F7">
        <w:rPr>
          <w:b/>
          <w:bCs/>
          <w:color w:val="auto"/>
        </w:rPr>
        <w:t>COURSE NUMBER:</w:t>
      </w:r>
      <w:r>
        <w:rPr>
          <w:b/>
          <w:bCs/>
          <w:color w:val="auto"/>
        </w:rPr>
        <w:tab/>
        <w:t xml:space="preserve">G.III </w:t>
      </w:r>
    </w:p>
    <w:p w:rsidR="0091347E" w:rsidRDefault="0091347E" w:rsidP="0091347E">
      <w:pPr>
        <w:pStyle w:val="Default"/>
        <w:spacing w:line="360" w:lineRule="auto"/>
        <w:jc w:val="both"/>
        <w:rPr>
          <w:b/>
          <w:bCs/>
          <w:color w:val="auto"/>
        </w:rPr>
      </w:pPr>
      <w:r w:rsidRPr="000469F7">
        <w:rPr>
          <w:b/>
          <w:bCs/>
          <w:color w:val="auto"/>
        </w:rPr>
        <w:t xml:space="preserve">COURSE TITLE: </w:t>
      </w:r>
      <w:r>
        <w:rPr>
          <w:b/>
          <w:bCs/>
          <w:color w:val="auto"/>
        </w:rPr>
        <w:tab/>
      </w:r>
      <w:r>
        <w:rPr>
          <w:b/>
          <w:bCs/>
          <w:color w:val="auto"/>
        </w:rPr>
        <w:tab/>
        <w:t xml:space="preserve"> Economics and Political Science for Social Worker  </w:t>
      </w:r>
    </w:p>
    <w:p w:rsidR="0091347E" w:rsidRPr="000469F7" w:rsidRDefault="0091347E" w:rsidP="0091347E">
      <w:pPr>
        <w:pStyle w:val="Default"/>
        <w:spacing w:line="360" w:lineRule="auto"/>
        <w:jc w:val="both"/>
        <w:rPr>
          <w:color w:val="auto"/>
        </w:rPr>
      </w:pPr>
      <w:r>
        <w:rPr>
          <w:b/>
          <w:bCs/>
          <w:color w:val="auto"/>
        </w:rPr>
        <w:t>Semester and Year</w:t>
      </w:r>
      <w:r w:rsidRPr="000469F7">
        <w:rPr>
          <w:b/>
          <w:bCs/>
          <w:color w:val="auto"/>
        </w:rPr>
        <w:t xml:space="preserve">: </w:t>
      </w:r>
      <w:r>
        <w:rPr>
          <w:b/>
          <w:bCs/>
          <w:color w:val="auto"/>
        </w:rPr>
        <w:tab/>
        <w:t xml:space="preserve">            I, 2018-19</w:t>
      </w:r>
    </w:p>
    <w:p w:rsidR="0091347E" w:rsidRDefault="0091347E" w:rsidP="0091347E">
      <w:pPr>
        <w:pStyle w:val="Default"/>
        <w:tabs>
          <w:tab w:val="left" w:pos="2835"/>
          <w:tab w:val="left" w:pos="8327"/>
        </w:tabs>
        <w:spacing w:line="360" w:lineRule="auto"/>
        <w:jc w:val="both"/>
        <w:rPr>
          <w:b/>
          <w:bCs/>
          <w:color w:val="auto"/>
        </w:rPr>
      </w:pPr>
      <w:r w:rsidRPr="000469F7">
        <w:rPr>
          <w:b/>
          <w:bCs/>
          <w:color w:val="auto"/>
        </w:rPr>
        <w:t xml:space="preserve">Course Teacher: </w:t>
      </w:r>
      <w:r>
        <w:rPr>
          <w:b/>
          <w:bCs/>
          <w:color w:val="auto"/>
        </w:rPr>
        <w:tab/>
      </w:r>
      <w:r w:rsidRPr="000469F7">
        <w:rPr>
          <w:b/>
          <w:bCs/>
          <w:color w:val="auto"/>
        </w:rPr>
        <w:t xml:space="preserve">Mr. Suresh Mugutmal, </w:t>
      </w:r>
    </w:p>
    <w:p w:rsidR="0091347E" w:rsidRDefault="0091347E" w:rsidP="0091347E">
      <w:pPr>
        <w:pStyle w:val="Default"/>
        <w:tabs>
          <w:tab w:val="left" w:pos="8327"/>
        </w:tabs>
        <w:spacing w:line="360" w:lineRule="auto"/>
        <w:jc w:val="both"/>
        <w:rPr>
          <w:b/>
          <w:bCs/>
          <w:color w:val="auto"/>
        </w:rPr>
      </w:pPr>
      <w:r w:rsidRPr="000469F7">
        <w:rPr>
          <w:b/>
          <w:bCs/>
          <w:color w:val="auto"/>
        </w:rPr>
        <w:t>M</w:t>
      </w:r>
      <w:r>
        <w:rPr>
          <w:b/>
          <w:bCs/>
          <w:color w:val="auto"/>
        </w:rPr>
        <w:t xml:space="preserve">obile </w:t>
      </w:r>
      <w:r w:rsidRPr="000469F7">
        <w:rPr>
          <w:b/>
          <w:bCs/>
          <w:color w:val="auto"/>
        </w:rPr>
        <w:t xml:space="preserve">No. </w:t>
      </w:r>
      <w:r>
        <w:rPr>
          <w:b/>
          <w:bCs/>
          <w:color w:val="auto"/>
        </w:rPr>
        <w:t xml:space="preserve">                            0</w:t>
      </w:r>
      <w:r w:rsidRPr="000469F7">
        <w:rPr>
          <w:b/>
          <w:bCs/>
          <w:color w:val="auto"/>
        </w:rPr>
        <w:t>9145661604</w:t>
      </w:r>
    </w:p>
    <w:p w:rsidR="0091347E" w:rsidRPr="000469F7" w:rsidRDefault="0091347E" w:rsidP="0091347E">
      <w:pPr>
        <w:pStyle w:val="Default"/>
        <w:tabs>
          <w:tab w:val="left" w:pos="8327"/>
        </w:tabs>
        <w:spacing w:line="360" w:lineRule="auto"/>
        <w:jc w:val="both"/>
        <w:rPr>
          <w:color w:val="auto"/>
        </w:rPr>
      </w:pPr>
      <w:r w:rsidRPr="00BA1C2B">
        <w:rPr>
          <w:b/>
          <w:bCs/>
          <w:color w:val="00B0F0"/>
        </w:rPr>
        <w:t>Email: Sureshkm2009@rediffmail.com</w:t>
      </w:r>
      <w:r w:rsidRPr="000469F7">
        <w:rPr>
          <w:color w:val="auto"/>
        </w:rPr>
        <w:tab/>
      </w:r>
    </w:p>
    <w:p w:rsidR="0091347E" w:rsidRDefault="0091347E" w:rsidP="0091347E">
      <w:pPr>
        <w:pStyle w:val="Default"/>
        <w:spacing w:line="360" w:lineRule="auto"/>
        <w:jc w:val="both"/>
        <w:rPr>
          <w:color w:val="auto"/>
        </w:rPr>
      </w:pPr>
      <w:r w:rsidRPr="000469F7">
        <w:rPr>
          <w:b/>
          <w:bCs/>
          <w:color w:val="auto"/>
        </w:rPr>
        <w:t xml:space="preserve">Course Description: </w:t>
      </w:r>
      <w:r>
        <w:rPr>
          <w:b/>
          <w:bCs/>
          <w:color w:val="auto"/>
        </w:rPr>
        <w:tab/>
      </w:r>
      <w:r w:rsidRPr="000469F7">
        <w:rPr>
          <w:color w:val="auto"/>
        </w:rPr>
        <w:t xml:space="preserve">The course is designed to enable students become more knowledgeable and skillful </w:t>
      </w:r>
      <w:r>
        <w:rPr>
          <w:color w:val="auto"/>
        </w:rPr>
        <w:t xml:space="preserve">to learn various components of Economics and political science. Through this course the students will be able to understand political system and power at international, national and at the local level.  They will also learn functions of Democracy, concept of state, Economic systems and Economic development in India.  The students will also gain some insights and knowledge about various areas of economic development such as agriculture, industry and service sector.  This course will also lead to deeper understanding of planning commission, NITI Ayog and contribution of five year Plan in economic development.  The students will also understand the impact of LPG and SAP on rural economy. Over all the insights and the knowledge of this course will equip students to be effective in analyzing village power structure, deepening of democracy, macro and micro economics and rural economics.  </w:t>
      </w:r>
    </w:p>
    <w:p w:rsidR="0091347E" w:rsidRPr="000469F7" w:rsidRDefault="0091347E" w:rsidP="0091347E">
      <w:pPr>
        <w:pStyle w:val="Default"/>
        <w:spacing w:line="360" w:lineRule="auto"/>
        <w:ind w:left="2880" w:hanging="2880"/>
        <w:jc w:val="both"/>
        <w:rPr>
          <w:color w:val="auto"/>
        </w:rPr>
      </w:pPr>
      <w:r>
        <w:rPr>
          <w:b/>
          <w:bCs/>
          <w:color w:val="auto"/>
        </w:rPr>
        <w:t>Course</w:t>
      </w:r>
      <w:r w:rsidRPr="000469F7">
        <w:rPr>
          <w:b/>
          <w:bCs/>
          <w:color w:val="auto"/>
        </w:rPr>
        <w:t xml:space="preserve"> Objectives: </w:t>
      </w:r>
    </w:p>
    <w:p w:rsidR="0091347E" w:rsidRPr="000469F7" w:rsidRDefault="0091347E" w:rsidP="0091347E">
      <w:pPr>
        <w:pStyle w:val="Default"/>
        <w:numPr>
          <w:ilvl w:val="0"/>
          <w:numId w:val="4"/>
        </w:numPr>
        <w:spacing w:line="360" w:lineRule="auto"/>
        <w:jc w:val="both"/>
        <w:rPr>
          <w:color w:val="auto"/>
        </w:rPr>
      </w:pPr>
      <w:r>
        <w:rPr>
          <w:color w:val="auto"/>
        </w:rPr>
        <w:t>Understand Economy and Political system in India.</w:t>
      </w:r>
    </w:p>
    <w:p w:rsidR="0091347E" w:rsidRDefault="0091347E" w:rsidP="0091347E">
      <w:pPr>
        <w:pStyle w:val="Default"/>
        <w:numPr>
          <w:ilvl w:val="0"/>
          <w:numId w:val="4"/>
        </w:numPr>
        <w:spacing w:line="360" w:lineRule="auto"/>
        <w:jc w:val="both"/>
        <w:rPr>
          <w:color w:val="auto"/>
        </w:rPr>
      </w:pPr>
      <w:r w:rsidRPr="00FD5AE1">
        <w:rPr>
          <w:color w:val="auto"/>
        </w:rPr>
        <w:t xml:space="preserve">Understand basic concepts in Economics and Economic Development </w:t>
      </w:r>
    </w:p>
    <w:p w:rsidR="0091347E" w:rsidRPr="00DC343F" w:rsidRDefault="0091347E" w:rsidP="0091347E">
      <w:pPr>
        <w:pStyle w:val="Default"/>
        <w:numPr>
          <w:ilvl w:val="0"/>
          <w:numId w:val="4"/>
        </w:numPr>
        <w:spacing w:line="360" w:lineRule="auto"/>
        <w:jc w:val="both"/>
        <w:rPr>
          <w:color w:val="auto"/>
        </w:rPr>
      </w:pPr>
      <w:r>
        <w:rPr>
          <w:color w:val="auto"/>
        </w:rPr>
        <w:t>U</w:t>
      </w:r>
      <w:r w:rsidRPr="00DC343F">
        <w:rPr>
          <w:color w:val="auto"/>
        </w:rPr>
        <w:t xml:space="preserve">nderstand the </w:t>
      </w:r>
      <w:r>
        <w:rPr>
          <w:color w:val="auto"/>
        </w:rPr>
        <w:t xml:space="preserve">concept of Democracy and Constitution.  </w:t>
      </w:r>
    </w:p>
    <w:p w:rsidR="0091347E" w:rsidRPr="000469F7" w:rsidRDefault="0091347E" w:rsidP="0091347E">
      <w:pPr>
        <w:pStyle w:val="Default"/>
        <w:spacing w:line="360" w:lineRule="auto"/>
        <w:jc w:val="both"/>
        <w:rPr>
          <w:color w:val="auto"/>
        </w:rPr>
      </w:pPr>
      <w:r w:rsidRPr="000469F7">
        <w:rPr>
          <w:b/>
          <w:bCs/>
          <w:color w:val="auto"/>
          <w:u w:val="single"/>
        </w:rPr>
        <w:t>Expanded Description</w:t>
      </w:r>
      <w:r w:rsidRPr="000469F7">
        <w:rPr>
          <w:b/>
          <w:bCs/>
          <w:color w:val="auto"/>
        </w:rPr>
        <w:t xml:space="preserve">: </w:t>
      </w:r>
    </w:p>
    <w:p w:rsidR="0091347E" w:rsidRDefault="0091347E" w:rsidP="0091347E">
      <w:pPr>
        <w:pStyle w:val="Default"/>
        <w:spacing w:line="360" w:lineRule="auto"/>
        <w:jc w:val="both"/>
        <w:rPr>
          <w:color w:val="auto"/>
        </w:rPr>
      </w:pPr>
      <w:r w:rsidRPr="000469F7">
        <w:rPr>
          <w:color w:val="auto"/>
        </w:rPr>
        <w:t xml:space="preserve">This course is designed to provide students with knowledge </w:t>
      </w:r>
      <w:r>
        <w:rPr>
          <w:color w:val="auto"/>
        </w:rPr>
        <w:t xml:space="preserve">related to economics and present political structure.  The </w:t>
      </w:r>
      <w:r w:rsidRPr="000469F7">
        <w:rPr>
          <w:color w:val="auto"/>
        </w:rPr>
        <w:t xml:space="preserve">students will </w:t>
      </w:r>
      <w:r>
        <w:rPr>
          <w:color w:val="auto"/>
        </w:rPr>
        <w:t xml:space="preserve">gain </w:t>
      </w:r>
      <w:r w:rsidRPr="000469F7">
        <w:rPr>
          <w:color w:val="auto"/>
        </w:rPr>
        <w:t>basic information through course readings, lectures and experiential exercises</w:t>
      </w:r>
      <w:r>
        <w:rPr>
          <w:color w:val="auto"/>
        </w:rPr>
        <w:t>,</w:t>
      </w:r>
      <w:r w:rsidRPr="000469F7">
        <w:rPr>
          <w:color w:val="auto"/>
        </w:rPr>
        <w:t xml:space="preserve"> sharing by the field practitioner and experts in the concerned area and apply this information and knowledge to their </w:t>
      </w:r>
      <w:r>
        <w:rPr>
          <w:color w:val="auto"/>
        </w:rPr>
        <w:t>specific areas of interest. The main focus of this course is political system and power, democracy, features of constitution, fundamental rights, economic systems and the economic development in India.   And above all the students will learn  to analyses the impact of LPG on rural economy and the village power structurer and dynamics.</w:t>
      </w:r>
    </w:p>
    <w:p w:rsidR="0091347E" w:rsidRDefault="0091347E" w:rsidP="0091347E">
      <w:pPr>
        <w:pStyle w:val="Default"/>
        <w:spacing w:line="360" w:lineRule="auto"/>
        <w:jc w:val="both"/>
        <w:rPr>
          <w:color w:val="auto"/>
        </w:rPr>
      </w:pPr>
    </w:p>
    <w:p w:rsidR="0091347E" w:rsidRPr="000469F7" w:rsidRDefault="0091347E" w:rsidP="0091347E">
      <w:pPr>
        <w:pStyle w:val="Default"/>
        <w:spacing w:line="360" w:lineRule="auto"/>
        <w:jc w:val="both"/>
        <w:rPr>
          <w:color w:val="auto"/>
          <w:u w:val="single"/>
        </w:rPr>
      </w:pPr>
      <w:r w:rsidRPr="000469F7">
        <w:rPr>
          <w:b/>
          <w:bCs/>
          <w:color w:val="auto"/>
          <w:u w:val="single"/>
        </w:rPr>
        <w:t xml:space="preserve">Readings: </w:t>
      </w:r>
    </w:p>
    <w:p w:rsidR="0091347E" w:rsidRDefault="0091347E" w:rsidP="0091347E">
      <w:pPr>
        <w:pStyle w:val="Default"/>
        <w:spacing w:line="360" w:lineRule="auto"/>
        <w:jc w:val="both"/>
        <w:rPr>
          <w:color w:val="auto"/>
        </w:rPr>
      </w:pPr>
      <w:r w:rsidRPr="000469F7">
        <w:rPr>
          <w:color w:val="auto"/>
        </w:rPr>
        <w:t xml:space="preserve">Required text: </w:t>
      </w:r>
    </w:p>
    <w:p w:rsidR="0091347E" w:rsidRDefault="0091347E" w:rsidP="0091347E">
      <w:pPr>
        <w:pStyle w:val="Default"/>
        <w:numPr>
          <w:ilvl w:val="0"/>
          <w:numId w:val="14"/>
        </w:numPr>
        <w:spacing w:line="360" w:lineRule="auto"/>
        <w:jc w:val="both"/>
        <w:rPr>
          <w:color w:val="auto"/>
        </w:rPr>
      </w:pPr>
      <w:r>
        <w:rPr>
          <w:color w:val="auto"/>
        </w:rPr>
        <w:t xml:space="preserve">M.P. Singh (foreword), The Constitution of India, Delhi Law House Delhi (2004). </w:t>
      </w:r>
    </w:p>
    <w:p w:rsidR="0091347E" w:rsidRDefault="0091347E" w:rsidP="0091347E">
      <w:pPr>
        <w:pStyle w:val="Default"/>
        <w:numPr>
          <w:ilvl w:val="0"/>
          <w:numId w:val="14"/>
        </w:numPr>
        <w:spacing w:line="360" w:lineRule="auto"/>
        <w:jc w:val="both"/>
        <w:rPr>
          <w:color w:val="auto"/>
        </w:rPr>
      </w:pPr>
      <w:r>
        <w:rPr>
          <w:color w:val="auto"/>
        </w:rPr>
        <w:t xml:space="preserve">Anup Chand Kapur, The Indian Political System (Government of the Indian Republic), S. Chand and Company (Pvt) LTD, New Delhi, 1989. </w:t>
      </w:r>
    </w:p>
    <w:p w:rsidR="0091347E" w:rsidRDefault="0091347E" w:rsidP="0091347E">
      <w:pPr>
        <w:pStyle w:val="Default"/>
        <w:numPr>
          <w:ilvl w:val="0"/>
          <w:numId w:val="14"/>
        </w:numPr>
        <w:spacing w:line="360" w:lineRule="auto"/>
        <w:jc w:val="both"/>
        <w:rPr>
          <w:color w:val="auto"/>
        </w:rPr>
      </w:pPr>
      <w:r>
        <w:rPr>
          <w:color w:val="auto"/>
        </w:rPr>
        <w:t>Gaurav Datt and Ashwini Mahajan, Indian Economy, S. Chand and Company (Pvt) LTD, New Delhi, 2013.</w:t>
      </w:r>
    </w:p>
    <w:p w:rsidR="0091347E" w:rsidRPr="000469F7" w:rsidRDefault="0091347E" w:rsidP="0091347E">
      <w:pPr>
        <w:pStyle w:val="Default"/>
        <w:numPr>
          <w:ilvl w:val="0"/>
          <w:numId w:val="14"/>
        </w:numPr>
        <w:spacing w:line="360" w:lineRule="auto"/>
        <w:jc w:val="both"/>
        <w:rPr>
          <w:color w:val="auto"/>
        </w:rPr>
      </w:pPr>
      <w:r>
        <w:rPr>
          <w:color w:val="auto"/>
        </w:rPr>
        <w:t xml:space="preserve">S.K. Misra and V.K. Puri, Indian Economy- Its Development Experience, Himalaya Publishing House, New Delhi, 2012. </w:t>
      </w:r>
    </w:p>
    <w:p w:rsidR="0091347E" w:rsidRDefault="0091347E" w:rsidP="0091347E">
      <w:pPr>
        <w:pStyle w:val="Default"/>
        <w:spacing w:line="360" w:lineRule="auto"/>
        <w:jc w:val="both"/>
        <w:rPr>
          <w:color w:val="auto"/>
        </w:rPr>
      </w:pPr>
      <w:r w:rsidRPr="000469F7">
        <w:rPr>
          <w:b/>
          <w:bCs/>
          <w:color w:val="auto"/>
          <w:u w:val="single"/>
        </w:rPr>
        <w:t>Teaching Methods</w:t>
      </w:r>
      <w:r w:rsidRPr="000469F7">
        <w:rPr>
          <w:b/>
          <w:bCs/>
          <w:color w:val="auto"/>
        </w:rPr>
        <w:t xml:space="preserve">: </w:t>
      </w:r>
      <w:r w:rsidRPr="000469F7">
        <w:rPr>
          <w:color w:val="auto"/>
        </w:rPr>
        <w:t>The large portion of the syllabus will be covered by the concerned teacher in the classroom by using tea</w:t>
      </w:r>
      <w:r>
        <w:rPr>
          <w:color w:val="auto"/>
        </w:rPr>
        <w:t xml:space="preserve">ching aid like LCD, Black Board and </w:t>
      </w:r>
      <w:r w:rsidRPr="000469F7">
        <w:rPr>
          <w:color w:val="auto"/>
        </w:rPr>
        <w:t>documentari</w:t>
      </w:r>
      <w:r>
        <w:rPr>
          <w:color w:val="auto"/>
        </w:rPr>
        <w:t xml:space="preserve">es.  Group discussions will be organized whenever needed.  All students </w:t>
      </w:r>
      <w:r w:rsidRPr="000469F7">
        <w:rPr>
          <w:color w:val="auto"/>
        </w:rPr>
        <w:t xml:space="preserve">are expected to share responsibility for participating in </w:t>
      </w:r>
      <w:r>
        <w:rPr>
          <w:color w:val="auto"/>
        </w:rPr>
        <w:t xml:space="preserve">group </w:t>
      </w:r>
      <w:r w:rsidRPr="000469F7">
        <w:rPr>
          <w:color w:val="auto"/>
        </w:rPr>
        <w:t xml:space="preserve">discussions and group seminars. The topics for the seminars will be given by the teacher well in advance. If a student is not participating in the seminars, he will be given another assignments related to the topic which he has to write on his own taking the help of books.  After each class five to minutes will be given for the discussion experience sharing and question answers.  In between also students are encouraged to ask questions. The development of a supportive learning environment is fostered by respectfully listening to the ideas of others, being able to understand and appreciate a point of view which is different from class room assignments.  </w:t>
      </w:r>
    </w:p>
    <w:p w:rsidR="0091347E" w:rsidRPr="000469F7" w:rsidRDefault="0091347E" w:rsidP="0091347E">
      <w:pPr>
        <w:pStyle w:val="Default"/>
        <w:spacing w:line="360" w:lineRule="auto"/>
        <w:jc w:val="both"/>
        <w:rPr>
          <w:color w:val="auto"/>
        </w:rPr>
      </w:pPr>
      <w:r w:rsidRPr="000469F7">
        <w:rPr>
          <w:b/>
          <w:bCs/>
          <w:color w:val="auto"/>
          <w:u w:val="single"/>
        </w:rPr>
        <w:t>Class Participation</w:t>
      </w:r>
      <w:r w:rsidRPr="000469F7">
        <w:rPr>
          <w:b/>
          <w:bCs/>
          <w:color w:val="auto"/>
        </w:rPr>
        <w:t xml:space="preserve">: </w:t>
      </w:r>
      <w:r w:rsidRPr="000469F7">
        <w:rPr>
          <w:color w:val="auto"/>
        </w:rPr>
        <w:t>As noted above, class attendance is crucial</w:t>
      </w:r>
      <w:r>
        <w:rPr>
          <w:color w:val="auto"/>
        </w:rPr>
        <w:t>.  Minimum 80% attendance is must to appear for the examination.  For t</w:t>
      </w:r>
      <w:r w:rsidRPr="000469F7">
        <w:rPr>
          <w:color w:val="auto"/>
        </w:rPr>
        <w:t>he seminar presentation and the assignment the students will be given a particular date.  On that date student should present the se</w:t>
      </w:r>
      <w:r>
        <w:rPr>
          <w:color w:val="auto"/>
        </w:rPr>
        <w:t>minar and submit the assignment for which he is credited marks.  A</w:t>
      </w:r>
      <w:r w:rsidRPr="000469F7">
        <w:rPr>
          <w:color w:val="auto"/>
        </w:rPr>
        <w:t xml:space="preserve">nd fail to </w:t>
      </w:r>
      <w:r>
        <w:rPr>
          <w:color w:val="auto"/>
        </w:rPr>
        <w:t xml:space="preserve">do </w:t>
      </w:r>
      <w:r w:rsidRPr="000469F7">
        <w:rPr>
          <w:color w:val="auto"/>
        </w:rPr>
        <w:t xml:space="preserve">so no marks will be given to the students. In recognition of a norm of attendance, participation in the classroom of the students is encouraged.  Participation means </w:t>
      </w:r>
      <w:r>
        <w:rPr>
          <w:color w:val="auto"/>
        </w:rPr>
        <w:t xml:space="preserve">purposeful and meaningful participation in discussion, deliberation and any activity conducted by the subject teacher.  </w:t>
      </w:r>
      <w:r w:rsidRPr="000469F7">
        <w:rPr>
          <w:color w:val="auto"/>
        </w:rPr>
        <w:t xml:space="preserve">Please turn off cell phones during class. No talks in between are allowed.  Laptops are only to be open when you are accessing the PowerPoint slides for the lecture. </w:t>
      </w:r>
    </w:p>
    <w:p w:rsidR="0091347E" w:rsidRPr="000469F7" w:rsidRDefault="0091347E" w:rsidP="0091347E">
      <w:pPr>
        <w:pStyle w:val="Default"/>
        <w:spacing w:line="360" w:lineRule="auto"/>
        <w:jc w:val="both"/>
        <w:rPr>
          <w:color w:val="auto"/>
        </w:rPr>
      </w:pPr>
      <w:r w:rsidRPr="000469F7">
        <w:rPr>
          <w:b/>
          <w:bCs/>
          <w:color w:val="auto"/>
          <w:u w:val="single"/>
        </w:rPr>
        <w:t>Assignments and Evaluation</w:t>
      </w:r>
      <w:r w:rsidRPr="000469F7">
        <w:rPr>
          <w:b/>
          <w:bCs/>
          <w:color w:val="auto"/>
        </w:rPr>
        <w:t xml:space="preserve">: </w:t>
      </w:r>
      <w:r>
        <w:rPr>
          <w:bCs/>
          <w:color w:val="auto"/>
        </w:rPr>
        <w:t xml:space="preserve">Students </w:t>
      </w:r>
      <w:r w:rsidRPr="000469F7">
        <w:rPr>
          <w:bCs/>
          <w:color w:val="auto"/>
        </w:rPr>
        <w:t>will be given</w:t>
      </w:r>
      <w:r w:rsidRPr="000469F7">
        <w:rPr>
          <w:color w:val="auto"/>
        </w:rPr>
        <w:t xml:space="preserve">assignments and </w:t>
      </w:r>
      <w:r>
        <w:rPr>
          <w:color w:val="auto"/>
        </w:rPr>
        <w:t xml:space="preserve">the topics for the </w:t>
      </w:r>
      <w:r w:rsidRPr="000469F7">
        <w:rPr>
          <w:color w:val="auto"/>
        </w:rPr>
        <w:t xml:space="preserve">seminars </w:t>
      </w:r>
      <w:r>
        <w:rPr>
          <w:color w:val="auto"/>
        </w:rPr>
        <w:t xml:space="preserve">at the beginning or the middle of the semester from the syllabus or related to the syllabus.  Students are encouraged to select a topic of their interest for presentation and </w:t>
      </w:r>
      <w:r>
        <w:rPr>
          <w:color w:val="auto"/>
        </w:rPr>
        <w:lastRenderedPageBreak/>
        <w:t>assignments.  At</w:t>
      </w:r>
      <w:r w:rsidRPr="000469F7">
        <w:rPr>
          <w:color w:val="auto"/>
        </w:rPr>
        <w:t xml:space="preserve"> the end of the semester test will be conducted on the topics covered till date.  No questions will be given in advance.  </w:t>
      </w:r>
    </w:p>
    <w:p w:rsidR="0091347E" w:rsidRPr="00950E5B" w:rsidRDefault="0091347E" w:rsidP="0091347E">
      <w:pPr>
        <w:pStyle w:val="Default"/>
        <w:spacing w:line="360" w:lineRule="auto"/>
        <w:jc w:val="both"/>
        <w:rPr>
          <w:b/>
          <w:bCs/>
          <w:color w:val="auto"/>
        </w:rPr>
      </w:pPr>
      <w:r w:rsidRPr="00950E5B">
        <w:rPr>
          <w:b/>
          <w:bCs/>
          <w:color w:val="auto"/>
        </w:rPr>
        <w:t>Internal Assessment:</w:t>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Pr>
          <w:b/>
          <w:bCs/>
          <w:color w:val="auto"/>
        </w:rPr>
        <w:t>5</w:t>
      </w:r>
      <w:r w:rsidRPr="00950E5B">
        <w:rPr>
          <w:b/>
          <w:bCs/>
          <w:color w:val="auto"/>
        </w:rPr>
        <w:t xml:space="preserve">0 marks </w:t>
      </w:r>
    </w:p>
    <w:p w:rsidR="0091347E" w:rsidRPr="00950E5B" w:rsidRDefault="0091347E" w:rsidP="0091347E">
      <w:pPr>
        <w:pStyle w:val="Default"/>
        <w:numPr>
          <w:ilvl w:val="0"/>
          <w:numId w:val="3"/>
        </w:numPr>
        <w:spacing w:line="360" w:lineRule="auto"/>
        <w:jc w:val="both"/>
        <w:rPr>
          <w:bCs/>
          <w:color w:val="auto"/>
        </w:rPr>
      </w:pPr>
      <w:r w:rsidRPr="00950E5B">
        <w:rPr>
          <w:bCs/>
          <w:color w:val="auto"/>
        </w:rPr>
        <w:t xml:space="preserve">Internal test </w:t>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t>(</w:t>
      </w:r>
      <w:r>
        <w:rPr>
          <w:bCs/>
          <w:color w:val="auto"/>
        </w:rPr>
        <w:t>25</w:t>
      </w:r>
      <w:r w:rsidRPr="00950E5B">
        <w:rPr>
          <w:bCs/>
          <w:color w:val="auto"/>
        </w:rPr>
        <w:t xml:space="preserve"> marks)</w:t>
      </w:r>
    </w:p>
    <w:p w:rsidR="0091347E" w:rsidRDefault="0091347E" w:rsidP="0091347E">
      <w:pPr>
        <w:pStyle w:val="Default"/>
        <w:numPr>
          <w:ilvl w:val="0"/>
          <w:numId w:val="3"/>
        </w:numPr>
        <w:spacing w:line="360" w:lineRule="auto"/>
        <w:jc w:val="both"/>
        <w:rPr>
          <w:bCs/>
          <w:color w:val="auto"/>
        </w:rPr>
      </w:pPr>
      <w:r w:rsidRPr="00950E5B">
        <w:rPr>
          <w:bCs/>
          <w:color w:val="auto"/>
        </w:rPr>
        <w:t>Seminar pres</w:t>
      </w:r>
      <w:r>
        <w:rPr>
          <w:bCs/>
          <w:color w:val="auto"/>
        </w:rPr>
        <w:t>entation/ Assignment (group)</w:t>
      </w:r>
      <w:r w:rsidRPr="00950E5B">
        <w:rPr>
          <w:bCs/>
          <w:color w:val="auto"/>
        </w:rPr>
        <w:tab/>
      </w:r>
      <w:r w:rsidRPr="00950E5B">
        <w:rPr>
          <w:bCs/>
          <w:color w:val="auto"/>
        </w:rPr>
        <w:tab/>
      </w:r>
      <w:r w:rsidRPr="00950E5B">
        <w:rPr>
          <w:bCs/>
          <w:color w:val="auto"/>
        </w:rPr>
        <w:tab/>
      </w:r>
      <w:r w:rsidRPr="00950E5B">
        <w:rPr>
          <w:bCs/>
          <w:color w:val="auto"/>
        </w:rPr>
        <w:tab/>
        <w:t>(</w:t>
      </w:r>
      <w:r>
        <w:rPr>
          <w:bCs/>
          <w:color w:val="auto"/>
        </w:rPr>
        <w:t>15</w:t>
      </w:r>
      <w:r w:rsidRPr="00950E5B">
        <w:rPr>
          <w:bCs/>
          <w:color w:val="auto"/>
        </w:rPr>
        <w:t xml:space="preserve"> marks) </w:t>
      </w:r>
    </w:p>
    <w:p w:rsidR="0091347E" w:rsidRPr="00950E5B" w:rsidRDefault="0091347E" w:rsidP="0091347E">
      <w:pPr>
        <w:pStyle w:val="Default"/>
        <w:numPr>
          <w:ilvl w:val="0"/>
          <w:numId w:val="3"/>
        </w:numPr>
        <w:spacing w:line="360" w:lineRule="auto"/>
        <w:jc w:val="both"/>
        <w:rPr>
          <w:bCs/>
          <w:color w:val="auto"/>
        </w:rPr>
      </w:pPr>
      <w:r>
        <w:rPr>
          <w:bCs/>
          <w:color w:val="auto"/>
        </w:rPr>
        <w:t xml:space="preserve">Individual Assignment </w:t>
      </w:r>
      <w:r>
        <w:rPr>
          <w:bCs/>
          <w:color w:val="auto"/>
        </w:rPr>
        <w:tab/>
      </w:r>
      <w:r>
        <w:rPr>
          <w:bCs/>
          <w:color w:val="auto"/>
        </w:rPr>
        <w:tab/>
      </w:r>
      <w:r>
        <w:rPr>
          <w:bCs/>
          <w:color w:val="auto"/>
        </w:rPr>
        <w:tab/>
      </w:r>
      <w:r>
        <w:rPr>
          <w:bCs/>
          <w:color w:val="auto"/>
        </w:rPr>
        <w:tab/>
      </w:r>
      <w:r>
        <w:rPr>
          <w:bCs/>
          <w:color w:val="auto"/>
        </w:rPr>
        <w:tab/>
      </w:r>
      <w:r>
        <w:rPr>
          <w:bCs/>
          <w:color w:val="auto"/>
        </w:rPr>
        <w:tab/>
        <w:t>(10 marks)</w:t>
      </w:r>
    </w:p>
    <w:p w:rsidR="0091347E" w:rsidRPr="00950E5B" w:rsidRDefault="0091347E" w:rsidP="0091347E">
      <w:pPr>
        <w:pStyle w:val="Default"/>
        <w:spacing w:line="360" w:lineRule="auto"/>
        <w:jc w:val="both"/>
        <w:rPr>
          <w:b/>
          <w:bCs/>
          <w:color w:val="auto"/>
        </w:rPr>
      </w:pPr>
      <w:r w:rsidRPr="00950E5B">
        <w:rPr>
          <w:b/>
          <w:bCs/>
          <w:color w:val="auto"/>
        </w:rPr>
        <w:t>Term End University Examination:</w:t>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Pr>
          <w:b/>
          <w:bCs/>
          <w:color w:val="auto"/>
        </w:rPr>
        <w:t>5</w:t>
      </w:r>
      <w:r w:rsidRPr="00950E5B">
        <w:rPr>
          <w:b/>
          <w:bCs/>
          <w:color w:val="auto"/>
        </w:rPr>
        <w:t xml:space="preserve">0 marks </w:t>
      </w:r>
    </w:p>
    <w:p w:rsidR="0091347E" w:rsidRPr="000469F7" w:rsidRDefault="0091347E" w:rsidP="0091347E">
      <w:pPr>
        <w:pStyle w:val="Default"/>
        <w:spacing w:line="360" w:lineRule="auto"/>
        <w:jc w:val="both"/>
        <w:rPr>
          <w:color w:val="auto"/>
        </w:rPr>
      </w:pPr>
      <w:r w:rsidRPr="00E26BB4">
        <w:rPr>
          <w:b/>
          <w:color w:val="auto"/>
        </w:rPr>
        <w:t>Rule for class room Attendance</w:t>
      </w:r>
      <w:r>
        <w:rPr>
          <w:color w:val="auto"/>
        </w:rPr>
        <w:t>: In case of a student</w:t>
      </w:r>
      <w:r w:rsidRPr="000469F7">
        <w:rPr>
          <w:color w:val="auto"/>
        </w:rPr>
        <w:t xml:space="preserve"> remaining absent for two consecutive lectures, he has to get written permission from the programme coordinator/specialization coordinator</w:t>
      </w:r>
      <w:r>
        <w:rPr>
          <w:color w:val="auto"/>
        </w:rPr>
        <w:t xml:space="preserve">/class teacher </w:t>
      </w:r>
      <w:r w:rsidRPr="000469F7">
        <w:rPr>
          <w:color w:val="auto"/>
        </w:rPr>
        <w:t xml:space="preserve">to attend lectures, if </w:t>
      </w:r>
      <w:r>
        <w:rPr>
          <w:color w:val="auto"/>
        </w:rPr>
        <w:t>t</w:t>
      </w:r>
      <w:r w:rsidRPr="000469F7">
        <w:rPr>
          <w:color w:val="auto"/>
        </w:rPr>
        <w:t xml:space="preserve">he </w:t>
      </w:r>
      <w:r>
        <w:rPr>
          <w:color w:val="auto"/>
        </w:rPr>
        <w:t>students remain</w:t>
      </w:r>
      <w:r w:rsidRPr="000469F7">
        <w:rPr>
          <w:color w:val="auto"/>
        </w:rPr>
        <w:t xml:space="preserve"> absent for more than two lectures, he needs to take permission from the </w:t>
      </w:r>
      <w:r>
        <w:rPr>
          <w:color w:val="auto"/>
        </w:rPr>
        <w:t>D</w:t>
      </w:r>
      <w:r w:rsidRPr="000469F7">
        <w:rPr>
          <w:color w:val="auto"/>
        </w:rPr>
        <w:t xml:space="preserve">irector to sit in the classroom.  However in spite of gettingpermission, this cannot be counted for assessing </w:t>
      </w:r>
      <w:r>
        <w:rPr>
          <w:color w:val="auto"/>
        </w:rPr>
        <w:t>participation in the classroom.</w:t>
      </w:r>
      <w:r w:rsidRPr="000469F7">
        <w:rPr>
          <w:color w:val="auto"/>
        </w:rPr>
        <w:t xml:space="preserve"> A </w:t>
      </w:r>
      <w:r>
        <w:rPr>
          <w:color w:val="auto"/>
        </w:rPr>
        <w:t>student</w:t>
      </w:r>
      <w:r w:rsidRPr="000469F7">
        <w:rPr>
          <w:color w:val="auto"/>
        </w:rPr>
        <w:t xml:space="preserve"> remaining absent on health ground, he needs to produce the certificate in the office to attend the lectures</w:t>
      </w:r>
      <w:r>
        <w:rPr>
          <w:color w:val="auto"/>
        </w:rPr>
        <w:t xml:space="preserve">. </w:t>
      </w:r>
    </w:p>
    <w:p w:rsidR="0091347E" w:rsidRPr="000469F7" w:rsidRDefault="0091347E" w:rsidP="0091347E">
      <w:pPr>
        <w:pStyle w:val="Default"/>
        <w:spacing w:line="360" w:lineRule="auto"/>
        <w:jc w:val="both"/>
        <w:rPr>
          <w:color w:val="auto"/>
          <w:u w:val="single"/>
        </w:rPr>
      </w:pPr>
      <w:r w:rsidRPr="000469F7">
        <w:rPr>
          <w:b/>
          <w:bCs/>
          <w:color w:val="auto"/>
          <w:u w:val="single"/>
        </w:rPr>
        <w:t xml:space="preserve">Policy on Incomplete and Late Assignments </w:t>
      </w:r>
    </w:p>
    <w:p w:rsidR="0091347E" w:rsidRPr="000469F7" w:rsidRDefault="0091347E" w:rsidP="0091347E">
      <w:pPr>
        <w:spacing w:line="360" w:lineRule="auto"/>
        <w:jc w:val="both"/>
        <w:rPr>
          <w:rFonts w:ascii="Times New Roman" w:hAnsi="Times New Roman" w:cs="Times New Roman"/>
        </w:rPr>
      </w:pPr>
      <w:r w:rsidRPr="000469F7">
        <w:rPr>
          <w:rFonts w:ascii="Times New Roman" w:hAnsi="Times New Roman" w:cs="Times New Roman"/>
          <w:sz w:val="24"/>
          <w:szCs w:val="24"/>
        </w:rPr>
        <w:t>It is expected that assignments will be completed at times given to the students</w:t>
      </w:r>
      <w:r>
        <w:rPr>
          <w:rFonts w:ascii="Times New Roman" w:hAnsi="Times New Roman" w:cs="Times New Roman"/>
          <w:sz w:val="24"/>
          <w:szCs w:val="24"/>
        </w:rPr>
        <w:t xml:space="preserve"> which is </w:t>
      </w:r>
      <w:r w:rsidRPr="000469F7">
        <w:rPr>
          <w:rFonts w:ascii="Times New Roman" w:hAnsi="Times New Roman" w:cs="Times New Roman"/>
          <w:sz w:val="24"/>
          <w:szCs w:val="24"/>
        </w:rPr>
        <w:t>dis</w:t>
      </w:r>
      <w:r>
        <w:rPr>
          <w:rFonts w:ascii="Times New Roman" w:hAnsi="Times New Roman" w:cs="Times New Roman"/>
          <w:sz w:val="24"/>
          <w:szCs w:val="24"/>
        </w:rPr>
        <w:t xml:space="preserve">played on the notice board and the seminar presentation </w:t>
      </w:r>
      <w:r w:rsidRPr="000469F7">
        <w:rPr>
          <w:rFonts w:ascii="Times New Roman" w:hAnsi="Times New Roman" w:cs="Times New Roman"/>
          <w:sz w:val="24"/>
          <w:szCs w:val="24"/>
        </w:rPr>
        <w:t xml:space="preserve">should be </w:t>
      </w:r>
      <w:r>
        <w:rPr>
          <w:rFonts w:ascii="Times New Roman" w:hAnsi="Times New Roman" w:cs="Times New Roman"/>
          <w:sz w:val="24"/>
          <w:szCs w:val="24"/>
        </w:rPr>
        <w:t xml:space="preserve">done on the given date and </w:t>
      </w:r>
      <w:r w:rsidRPr="000469F7">
        <w:rPr>
          <w:rFonts w:ascii="Times New Roman" w:hAnsi="Times New Roman" w:cs="Times New Roman"/>
          <w:sz w:val="24"/>
          <w:szCs w:val="24"/>
        </w:rPr>
        <w:t>time</w:t>
      </w:r>
      <w:r>
        <w:rPr>
          <w:rFonts w:ascii="Times New Roman" w:hAnsi="Times New Roman" w:cs="Times New Roman"/>
          <w:sz w:val="24"/>
          <w:szCs w:val="24"/>
        </w:rPr>
        <w:t xml:space="preserve">. </w:t>
      </w:r>
      <w:r w:rsidRPr="000469F7">
        <w:rPr>
          <w:rFonts w:ascii="Times New Roman" w:hAnsi="Times New Roman" w:cs="Times New Roman"/>
          <w:sz w:val="24"/>
          <w:szCs w:val="24"/>
        </w:rPr>
        <w:t xml:space="preserve"> If you have a situation arise that may prohibit you from completing the assignment or giving the seminar on time, any request for delay of an assignment/presentation must be done </w:t>
      </w:r>
      <w:r w:rsidRPr="000469F7">
        <w:rPr>
          <w:rFonts w:ascii="Times New Roman" w:hAnsi="Times New Roman" w:cs="Times New Roman"/>
          <w:i/>
          <w:iCs/>
          <w:sz w:val="24"/>
          <w:szCs w:val="24"/>
        </w:rPr>
        <w:t xml:space="preserve">in advance </w:t>
      </w:r>
      <w:r w:rsidRPr="000469F7">
        <w:rPr>
          <w:rFonts w:ascii="Times New Roman" w:hAnsi="Times New Roman" w:cs="Times New Roman"/>
          <w:sz w:val="24"/>
          <w:szCs w:val="24"/>
        </w:rPr>
        <w:t>of the due date (at least two days) o</w:t>
      </w:r>
      <w:r>
        <w:rPr>
          <w:rFonts w:ascii="Times New Roman" w:hAnsi="Times New Roman" w:cs="Times New Roman"/>
          <w:sz w:val="24"/>
          <w:szCs w:val="24"/>
        </w:rPr>
        <w:t>f</w:t>
      </w:r>
      <w:r w:rsidRPr="000469F7">
        <w:rPr>
          <w:rFonts w:ascii="Times New Roman" w:hAnsi="Times New Roman" w:cs="Times New Roman"/>
          <w:sz w:val="24"/>
          <w:szCs w:val="24"/>
        </w:rPr>
        <w:t xml:space="preserve"> an assignment/or presentation. Approved delays will not affect the marks. Any presentation requested after an approved delay date will not be entertained.  In this case you will </w:t>
      </w:r>
      <w:r>
        <w:rPr>
          <w:rFonts w:ascii="Times New Roman" w:hAnsi="Times New Roman" w:cs="Times New Roman"/>
          <w:sz w:val="24"/>
          <w:szCs w:val="24"/>
        </w:rPr>
        <w:t xml:space="preserve">have to meet the director of the institute for the appropriate decision. </w:t>
      </w:r>
      <w:r w:rsidRPr="000469F7">
        <w:rPr>
          <w:rFonts w:ascii="Times New Roman" w:hAnsi="Times New Roman" w:cs="Times New Roman"/>
          <w:sz w:val="24"/>
          <w:szCs w:val="24"/>
        </w:rPr>
        <w:t xml:space="preserve"> For the seminar presentation, you are req</w:t>
      </w:r>
      <w:r>
        <w:rPr>
          <w:rFonts w:ascii="Times New Roman" w:hAnsi="Times New Roman" w:cs="Times New Roman"/>
          <w:sz w:val="24"/>
          <w:szCs w:val="24"/>
        </w:rPr>
        <w:t>uired to show the presentation f</w:t>
      </w:r>
      <w:r w:rsidRPr="000469F7">
        <w:rPr>
          <w:rFonts w:ascii="Times New Roman" w:hAnsi="Times New Roman" w:cs="Times New Roman"/>
          <w:sz w:val="24"/>
          <w:szCs w:val="24"/>
        </w:rPr>
        <w:t>o</w:t>
      </w:r>
      <w:r>
        <w:rPr>
          <w:rFonts w:ascii="Times New Roman" w:hAnsi="Times New Roman" w:cs="Times New Roman"/>
          <w:sz w:val="24"/>
          <w:szCs w:val="24"/>
        </w:rPr>
        <w:t>r</w:t>
      </w:r>
      <w:r w:rsidRPr="000469F7">
        <w:rPr>
          <w:rFonts w:ascii="Times New Roman" w:hAnsi="Times New Roman" w:cs="Times New Roman"/>
          <w:sz w:val="24"/>
          <w:szCs w:val="24"/>
        </w:rPr>
        <w:t xml:space="preserve"> getting the approval from the teacher</w:t>
      </w:r>
      <w:r>
        <w:rPr>
          <w:rFonts w:ascii="Times New Roman" w:hAnsi="Times New Roman" w:cs="Times New Roman"/>
          <w:sz w:val="24"/>
          <w:szCs w:val="24"/>
        </w:rPr>
        <w:t xml:space="preserve">. </w:t>
      </w:r>
    </w:p>
    <w:p w:rsidR="0091347E" w:rsidRPr="000469F7" w:rsidRDefault="0091347E" w:rsidP="0091347E">
      <w:pPr>
        <w:pStyle w:val="Default"/>
        <w:spacing w:line="360" w:lineRule="auto"/>
        <w:jc w:val="both"/>
        <w:rPr>
          <w:color w:val="auto"/>
        </w:rPr>
      </w:pPr>
      <w:r w:rsidRPr="000469F7">
        <w:rPr>
          <w:b/>
          <w:bCs/>
          <w:color w:val="auto"/>
          <w:u w:val="single"/>
        </w:rPr>
        <w:t>Written Assignments/Seminar presentation</w:t>
      </w:r>
      <w:r w:rsidRPr="000469F7">
        <w:rPr>
          <w:b/>
          <w:bCs/>
          <w:color w:val="auto"/>
        </w:rPr>
        <w:t xml:space="preserve">: </w:t>
      </w:r>
    </w:p>
    <w:p w:rsidR="0091347E" w:rsidRPr="000469F7" w:rsidRDefault="0091347E" w:rsidP="0091347E">
      <w:pPr>
        <w:pStyle w:val="Default"/>
        <w:spacing w:line="360" w:lineRule="auto"/>
        <w:jc w:val="both"/>
        <w:rPr>
          <w:color w:val="auto"/>
        </w:rPr>
      </w:pPr>
      <w:r w:rsidRPr="000469F7">
        <w:rPr>
          <w:color w:val="auto"/>
        </w:rPr>
        <w:t>Students are strongly encouraged to review the materials and the books available in the library even they can consult the concerned teacher for the same.  The research conducted by the students can be used as secondary source for preparation of the assignments and presentation.</w:t>
      </w:r>
      <w:r>
        <w:rPr>
          <w:color w:val="auto"/>
        </w:rPr>
        <w:t xml:space="preserve">  Students should write the assignments on their own and give proper references.  </w:t>
      </w:r>
    </w:p>
    <w:p w:rsidR="0091347E" w:rsidRPr="000469F7" w:rsidRDefault="0091347E" w:rsidP="0091347E">
      <w:pPr>
        <w:pStyle w:val="Default"/>
        <w:spacing w:line="360" w:lineRule="auto"/>
        <w:jc w:val="both"/>
        <w:rPr>
          <w:b/>
          <w:bCs/>
          <w:color w:val="auto"/>
          <w:sz w:val="28"/>
          <w:szCs w:val="28"/>
          <w:u w:val="single"/>
        </w:rPr>
      </w:pPr>
      <w:r w:rsidRPr="000469F7">
        <w:rPr>
          <w:b/>
          <w:bCs/>
          <w:color w:val="auto"/>
          <w:sz w:val="28"/>
          <w:szCs w:val="28"/>
          <w:u w:val="single"/>
        </w:rPr>
        <w:t xml:space="preserve">Schedule and Readings </w:t>
      </w:r>
    </w:p>
    <w:p w:rsidR="0091347E" w:rsidRDefault="0091347E" w:rsidP="0091347E">
      <w:pPr>
        <w:pStyle w:val="Default"/>
        <w:spacing w:line="360" w:lineRule="auto"/>
        <w:jc w:val="both"/>
        <w:rPr>
          <w:b/>
          <w:bCs/>
          <w:color w:val="auto"/>
        </w:rPr>
      </w:pPr>
      <w:r w:rsidRPr="000469F7">
        <w:rPr>
          <w:b/>
          <w:bCs/>
          <w:color w:val="auto"/>
        </w:rPr>
        <w:t>Week One –</w:t>
      </w:r>
      <w:r>
        <w:rPr>
          <w:b/>
          <w:bCs/>
          <w:color w:val="auto"/>
        </w:rPr>
        <w:t xml:space="preserve"> (25</w:t>
      </w:r>
      <w:r w:rsidRPr="00E422EF">
        <w:rPr>
          <w:b/>
          <w:bCs/>
          <w:color w:val="auto"/>
          <w:vertAlign w:val="superscript"/>
        </w:rPr>
        <w:t>th</w:t>
      </w:r>
      <w:r>
        <w:rPr>
          <w:b/>
          <w:bCs/>
          <w:color w:val="auto"/>
        </w:rPr>
        <w:t xml:space="preserve"> to 28</w:t>
      </w:r>
      <w:r w:rsidRPr="00E422EF">
        <w:rPr>
          <w:b/>
          <w:bCs/>
          <w:color w:val="auto"/>
          <w:vertAlign w:val="superscript"/>
        </w:rPr>
        <w:t>th</w:t>
      </w:r>
      <w:r>
        <w:rPr>
          <w:b/>
          <w:bCs/>
          <w:color w:val="auto"/>
        </w:rPr>
        <w:t xml:space="preserve"> July 2018) Introduction to the Course </w:t>
      </w:r>
    </w:p>
    <w:p w:rsidR="0091347E" w:rsidRDefault="0091347E" w:rsidP="0091347E">
      <w:pPr>
        <w:pStyle w:val="Default"/>
        <w:spacing w:line="360" w:lineRule="auto"/>
        <w:jc w:val="both"/>
        <w:rPr>
          <w:b/>
          <w:bCs/>
          <w:color w:val="auto"/>
        </w:rPr>
      </w:pPr>
      <w:r>
        <w:rPr>
          <w:b/>
          <w:bCs/>
          <w:color w:val="auto"/>
        </w:rPr>
        <w:t>July 25, 2018</w:t>
      </w:r>
      <w:r w:rsidRPr="00C639B3">
        <w:rPr>
          <w:b/>
          <w:bCs/>
          <w:color w:val="auto"/>
        </w:rPr>
        <w:t xml:space="preserve">– </w:t>
      </w:r>
    </w:p>
    <w:p w:rsidR="0091347E" w:rsidRPr="000B5C0A" w:rsidRDefault="0091347E" w:rsidP="0091347E">
      <w:pPr>
        <w:pStyle w:val="Default"/>
        <w:numPr>
          <w:ilvl w:val="0"/>
          <w:numId w:val="1"/>
        </w:numPr>
        <w:spacing w:line="360" w:lineRule="auto"/>
        <w:jc w:val="both"/>
        <w:rPr>
          <w:color w:val="auto"/>
        </w:rPr>
      </w:pPr>
      <w:r>
        <w:rPr>
          <w:bCs/>
          <w:color w:val="auto"/>
        </w:rPr>
        <w:t>Explain the course content and teaching methodology</w:t>
      </w:r>
    </w:p>
    <w:p w:rsidR="0091347E" w:rsidRPr="000B5C0A" w:rsidRDefault="0091347E" w:rsidP="0091347E">
      <w:pPr>
        <w:pStyle w:val="Default"/>
        <w:spacing w:line="360" w:lineRule="auto"/>
        <w:ind w:left="720"/>
        <w:jc w:val="both"/>
        <w:rPr>
          <w:b/>
          <w:i/>
          <w:color w:val="auto"/>
        </w:rPr>
      </w:pPr>
      <w:r w:rsidRPr="000B5C0A">
        <w:rPr>
          <w:b/>
          <w:bCs/>
          <w:i/>
          <w:color w:val="auto"/>
        </w:rPr>
        <w:lastRenderedPageBreak/>
        <w:t xml:space="preserve">(The course content will be explained to the students by the teacher and the discussion with the students regarding teaching methodology)  </w:t>
      </w:r>
    </w:p>
    <w:p w:rsidR="0091347E" w:rsidRPr="00A90407" w:rsidRDefault="0091347E" w:rsidP="0091347E">
      <w:pPr>
        <w:pStyle w:val="Default"/>
        <w:spacing w:line="360" w:lineRule="auto"/>
        <w:jc w:val="both"/>
        <w:rPr>
          <w:b/>
          <w:color w:val="auto"/>
        </w:rPr>
      </w:pPr>
      <w:r w:rsidRPr="00A90407">
        <w:rPr>
          <w:b/>
          <w:bCs/>
          <w:color w:val="auto"/>
        </w:rPr>
        <w:t>July</w:t>
      </w:r>
      <w:r>
        <w:rPr>
          <w:b/>
          <w:bCs/>
          <w:color w:val="auto"/>
        </w:rPr>
        <w:t xml:space="preserve"> 26 and 27</w:t>
      </w:r>
      <w:r w:rsidRPr="00A90407">
        <w:rPr>
          <w:b/>
          <w:bCs/>
          <w:color w:val="auto"/>
        </w:rPr>
        <w:t>, 201</w:t>
      </w:r>
      <w:r>
        <w:rPr>
          <w:b/>
          <w:bCs/>
          <w:color w:val="auto"/>
        </w:rPr>
        <w:t>8</w:t>
      </w:r>
    </w:p>
    <w:p w:rsidR="0091347E" w:rsidRPr="00AB3450" w:rsidRDefault="0091347E" w:rsidP="0091347E">
      <w:pPr>
        <w:pStyle w:val="Default"/>
        <w:numPr>
          <w:ilvl w:val="0"/>
          <w:numId w:val="1"/>
        </w:numPr>
        <w:spacing w:line="360" w:lineRule="auto"/>
        <w:jc w:val="both"/>
        <w:rPr>
          <w:color w:val="auto"/>
        </w:rPr>
      </w:pPr>
      <w:r>
        <w:rPr>
          <w:bCs/>
          <w:color w:val="auto"/>
        </w:rPr>
        <w:t xml:space="preserve">Explain the learners objectives </w:t>
      </w:r>
    </w:p>
    <w:p w:rsidR="0091347E" w:rsidRPr="000B5C0A" w:rsidRDefault="0091347E" w:rsidP="0091347E">
      <w:pPr>
        <w:pStyle w:val="Default"/>
        <w:numPr>
          <w:ilvl w:val="0"/>
          <w:numId w:val="1"/>
        </w:numPr>
        <w:spacing w:line="360" w:lineRule="auto"/>
        <w:jc w:val="both"/>
        <w:rPr>
          <w:color w:val="auto"/>
        </w:rPr>
      </w:pPr>
      <w:r>
        <w:rPr>
          <w:bCs/>
          <w:color w:val="auto"/>
        </w:rPr>
        <w:t xml:space="preserve">Explaining the internal and external evaluation plan </w:t>
      </w:r>
    </w:p>
    <w:p w:rsidR="0091347E" w:rsidRPr="000B5C0A" w:rsidRDefault="0091347E" w:rsidP="0091347E">
      <w:pPr>
        <w:pStyle w:val="Default"/>
        <w:spacing w:line="360" w:lineRule="auto"/>
        <w:ind w:left="720"/>
        <w:jc w:val="both"/>
        <w:rPr>
          <w:b/>
          <w:i/>
          <w:color w:val="auto"/>
        </w:rPr>
      </w:pPr>
      <w:r w:rsidRPr="000B5C0A">
        <w:rPr>
          <w:b/>
          <w:bCs/>
          <w:i/>
          <w:color w:val="auto"/>
        </w:rPr>
        <w:t xml:space="preserve">(The above mentioned topics will be covered by the teacher </w:t>
      </w:r>
      <w:r>
        <w:rPr>
          <w:b/>
          <w:bCs/>
          <w:i/>
          <w:color w:val="auto"/>
        </w:rPr>
        <w:t xml:space="preserve">by lecture </w:t>
      </w:r>
      <w:r w:rsidRPr="000B5C0A">
        <w:rPr>
          <w:b/>
          <w:bCs/>
          <w:i/>
          <w:color w:val="auto"/>
        </w:rPr>
        <w:t>and the questions if any will be addressed)</w:t>
      </w:r>
    </w:p>
    <w:p w:rsidR="0091347E" w:rsidRPr="000B5C0A" w:rsidRDefault="0091347E" w:rsidP="0091347E">
      <w:pPr>
        <w:pStyle w:val="Default"/>
        <w:spacing w:line="360" w:lineRule="auto"/>
        <w:jc w:val="both"/>
        <w:rPr>
          <w:b/>
          <w:bCs/>
          <w:color w:val="auto"/>
        </w:rPr>
      </w:pPr>
      <w:r w:rsidRPr="000B5C0A">
        <w:rPr>
          <w:b/>
          <w:bCs/>
          <w:color w:val="auto"/>
        </w:rPr>
        <w:t>July</w:t>
      </w:r>
      <w:r>
        <w:rPr>
          <w:b/>
          <w:bCs/>
          <w:color w:val="auto"/>
        </w:rPr>
        <w:t xml:space="preserve"> 28</w:t>
      </w:r>
      <w:r w:rsidRPr="000B5C0A">
        <w:rPr>
          <w:b/>
          <w:bCs/>
          <w:color w:val="auto"/>
        </w:rPr>
        <w:t>, 201</w:t>
      </w:r>
      <w:r>
        <w:rPr>
          <w:b/>
          <w:bCs/>
          <w:color w:val="auto"/>
        </w:rPr>
        <w:t>8</w:t>
      </w:r>
    </w:p>
    <w:p w:rsidR="0091347E" w:rsidRPr="00746B67" w:rsidRDefault="0091347E" w:rsidP="0091347E">
      <w:pPr>
        <w:pStyle w:val="Default"/>
        <w:numPr>
          <w:ilvl w:val="0"/>
          <w:numId w:val="1"/>
        </w:numPr>
        <w:spacing w:line="360" w:lineRule="auto"/>
        <w:jc w:val="both"/>
        <w:rPr>
          <w:color w:val="auto"/>
        </w:rPr>
      </w:pPr>
      <w:r w:rsidRPr="00746B67">
        <w:rPr>
          <w:bCs/>
          <w:color w:val="auto"/>
        </w:rPr>
        <w:t xml:space="preserve">Introduction to the course </w:t>
      </w:r>
    </w:p>
    <w:p w:rsidR="0091347E" w:rsidRPr="000469F7" w:rsidRDefault="0091347E" w:rsidP="0091347E">
      <w:pPr>
        <w:pStyle w:val="Default"/>
        <w:spacing w:line="360" w:lineRule="auto"/>
        <w:jc w:val="both"/>
        <w:rPr>
          <w:b/>
          <w:color w:val="auto"/>
        </w:rPr>
      </w:pPr>
      <w:r>
        <w:rPr>
          <w:b/>
          <w:bCs/>
          <w:color w:val="auto"/>
        </w:rPr>
        <w:t xml:space="preserve"> (These topics will be covered by the teacher mainly with lectures and discussion)</w:t>
      </w:r>
    </w:p>
    <w:p w:rsidR="0091347E" w:rsidRPr="000469F7" w:rsidRDefault="0091347E" w:rsidP="0091347E">
      <w:pPr>
        <w:pStyle w:val="Default"/>
        <w:spacing w:line="360" w:lineRule="auto"/>
        <w:jc w:val="both"/>
        <w:rPr>
          <w:b/>
          <w:bCs/>
          <w:color w:val="auto"/>
        </w:rPr>
      </w:pPr>
      <w:r w:rsidRPr="000469F7">
        <w:rPr>
          <w:b/>
          <w:bCs/>
          <w:color w:val="auto"/>
        </w:rPr>
        <w:t xml:space="preserve">Week Two – </w:t>
      </w:r>
      <w:r>
        <w:rPr>
          <w:b/>
          <w:bCs/>
          <w:color w:val="auto"/>
        </w:rPr>
        <w:t>30</w:t>
      </w:r>
      <w:r w:rsidRPr="007C146D">
        <w:rPr>
          <w:b/>
          <w:bCs/>
          <w:color w:val="auto"/>
          <w:vertAlign w:val="superscript"/>
        </w:rPr>
        <w:t>th</w:t>
      </w:r>
      <w:r>
        <w:rPr>
          <w:b/>
          <w:bCs/>
          <w:color w:val="auto"/>
        </w:rPr>
        <w:t xml:space="preserve"> July to 4</w:t>
      </w:r>
      <w:r w:rsidRPr="00755E31">
        <w:rPr>
          <w:b/>
          <w:bCs/>
          <w:color w:val="auto"/>
          <w:vertAlign w:val="superscript"/>
        </w:rPr>
        <w:t>th</w:t>
      </w:r>
      <w:r>
        <w:rPr>
          <w:b/>
          <w:bCs/>
          <w:color w:val="auto"/>
        </w:rPr>
        <w:t xml:space="preserve"> Aug.  2018. – Political system and power </w:t>
      </w:r>
    </w:p>
    <w:p w:rsidR="0091347E" w:rsidRDefault="0091347E" w:rsidP="0091347E">
      <w:pPr>
        <w:pStyle w:val="Default"/>
        <w:numPr>
          <w:ilvl w:val="0"/>
          <w:numId w:val="1"/>
        </w:numPr>
        <w:spacing w:line="360" w:lineRule="auto"/>
        <w:jc w:val="both"/>
        <w:rPr>
          <w:bCs/>
          <w:color w:val="auto"/>
        </w:rPr>
      </w:pPr>
      <w:r>
        <w:rPr>
          <w:bCs/>
          <w:color w:val="auto"/>
        </w:rPr>
        <w:t>Concept of power, sources of power and understanding power at international, national and community level.</w:t>
      </w:r>
    </w:p>
    <w:p w:rsidR="0091347E" w:rsidRDefault="0091347E" w:rsidP="0091347E">
      <w:pPr>
        <w:pStyle w:val="Default"/>
        <w:numPr>
          <w:ilvl w:val="0"/>
          <w:numId w:val="1"/>
        </w:numPr>
        <w:spacing w:line="360" w:lineRule="auto"/>
        <w:jc w:val="both"/>
        <w:rPr>
          <w:bCs/>
          <w:color w:val="auto"/>
        </w:rPr>
      </w:pPr>
      <w:r>
        <w:rPr>
          <w:bCs/>
          <w:color w:val="auto"/>
        </w:rPr>
        <w:t>Political system in the world: Totalitarianism, dictatorship,  democracy, one party system)</w:t>
      </w:r>
    </w:p>
    <w:p w:rsidR="0091347E" w:rsidRDefault="0091347E" w:rsidP="0091347E">
      <w:pPr>
        <w:pStyle w:val="Default"/>
        <w:numPr>
          <w:ilvl w:val="0"/>
          <w:numId w:val="1"/>
        </w:numPr>
        <w:spacing w:line="360" w:lineRule="auto"/>
        <w:jc w:val="both"/>
        <w:rPr>
          <w:bCs/>
          <w:color w:val="auto"/>
        </w:rPr>
      </w:pPr>
      <w:r>
        <w:rPr>
          <w:bCs/>
          <w:color w:val="auto"/>
        </w:rPr>
        <w:t xml:space="preserve">Political Economy conceptual understanding </w:t>
      </w:r>
    </w:p>
    <w:p w:rsidR="0091347E" w:rsidRPr="00D10101" w:rsidRDefault="0091347E" w:rsidP="0091347E">
      <w:pPr>
        <w:pStyle w:val="Default"/>
        <w:spacing w:line="360" w:lineRule="auto"/>
        <w:jc w:val="both"/>
        <w:rPr>
          <w:b/>
          <w:bCs/>
          <w:i/>
          <w:color w:val="auto"/>
        </w:rPr>
      </w:pPr>
      <w:r>
        <w:rPr>
          <w:bCs/>
          <w:color w:val="auto"/>
        </w:rPr>
        <w:t>(</w:t>
      </w:r>
      <w:r w:rsidRPr="00D10101">
        <w:rPr>
          <w:b/>
          <w:bCs/>
          <w:i/>
          <w:color w:val="auto"/>
        </w:rPr>
        <w:t xml:space="preserve">All the above mentioned topics will be covered by the teacher through lecture by using teaching aid like LCD, writing board and answering the questions which are raised in the class.  Discussion will be organized on functions of family about 15 minutes) </w:t>
      </w:r>
    </w:p>
    <w:p w:rsidR="0091347E" w:rsidRDefault="0091347E" w:rsidP="0091347E">
      <w:pPr>
        <w:pStyle w:val="Default"/>
        <w:spacing w:line="360" w:lineRule="auto"/>
        <w:jc w:val="both"/>
        <w:rPr>
          <w:bCs/>
          <w:color w:val="auto"/>
        </w:rPr>
      </w:pPr>
      <w:r w:rsidRPr="00244E5E">
        <w:rPr>
          <w:b/>
          <w:bCs/>
          <w:i/>
          <w:color w:val="auto"/>
        </w:rPr>
        <w:t>Required Reading</w:t>
      </w:r>
      <w:r>
        <w:rPr>
          <w:bCs/>
          <w:color w:val="auto"/>
        </w:rPr>
        <w:t>:</w:t>
      </w:r>
    </w:p>
    <w:p w:rsidR="0091347E" w:rsidRDefault="0091347E" w:rsidP="0091347E">
      <w:pPr>
        <w:pStyle w:val="Default"/>
        <w:numPr>
          <w:ilvl w:val="0"/>
          <w:numId w:val="8"/>
        </w:numPr>
        <w:spacing w:line="360" w:lineRule="auto"/>
        <w:jc w:val="both"/>
        <w:rPr>
          <w:bCs/>
          <w:color w:val="auto"/>
        </w:rPr>
      </w:pPr>
      <w:r w:rsidRPr="00CD7B91">
        <w:rPr>
          <w:bCs/>
          <w:color w:val="auto"/>
        </w:rPr>
        <w:t>VidyaBhushan and Sachdeva, An Introduction to Sociology, Kitab Mahal Publication, Allahabad, (</w:t>
      </w:r>
      <w:r>
        <w:rPr>
          <w:bCs/>
          <w:color w:val="auto"/>
        </w:rPr>
        <w:t>p</w:t>
      </w:r>
      <w:r w:rsidRPr="00CD7B91">
        <w:rPr>
          <w:bCs/>
          <w:color w:val="auto"/>
        </w:rPr>
        <w:t>. No. 285-316)</w:t>
      </w:r>
    </w:p>
    <w:p w:rsidR="0091347E" w:rsidRPr="00CD7B91" w:rsidRDefault="0091347E" w:rsidP="0091347E">
      <w:pPr>
        <w:pStyle w:val="Default"/>
        <w:numPr>
          <w:ilvl w:val="0"/>
          <w:numId w:val="8"/>
        </w:numPr>
        <w:spacing w:line="360" w:lineRule="auto"/>
        <w:jc w:val="both"/>
        <w:rPr>
          <w:bCs/>
          <w:color w:val="auto"/>
        </w:rPr>
      </w:pPr>
      <w:r>
        <w:rPr>
          <w:bCs/>
          <w:color w:val="auto"/>
        </w:rPr>
        <w:t>M.C. Elmer, The Sociology of the family, Ginn ad Company, (p. 13)</w:t>
      </w:r>
    </w:p>
    <w:p w:rsidR="0091347E" w:rsidRDefault="0091347E" w:rsidP="0091347E">
      <w:pPr>
        <w:pStyle w:val="Default"/>
        <w:spacing w:line="360" w:lineRule="auto"/>
        <w:jc w:val="both"/>
        <w:rPr>
          <w:b/>
          <w:bCs/>
          <w:color w:val="auto"/>
        </w:rPr>
      </w:pPr>
      <w:r w:rsidRPr="00DC2EBF">
        <w:rPr>
          <w:b/>
          <w:bCs/>
          <w:color w:val="auto"/>
        </w:rPr>
        <w:t>Week Three: August</w:t>
      </w:r>
      <w:r>
        <w:rPr>
          <w:b/>
          <w:bCs/>
          <w:color w:val="auto"/>
        </w:rPr>
        <w:t xml:space="preserve"> 6-</w:t>
      </w:r>
      <w:r w:rsidRPr="00DC2EBF">
        <w:rPr>
          <w:b/>
          <w:bCs/>
          <w:color w:val="auto"/>
        </w:rPr>
        <w:t>1</w:t>
      </w:r>
      <w:r>
        <w:rPr>
          <w:b/>
          <w:bCs/>
          <w:color w:val="auto"/>
        </w:rPr>
        <w:t>1</w:t>
      </w:r>
      <w:r w:rsidRPr="00DC2EBF">
        <w:rPr>
          <w:b/>
          <w:bCs/>
          <w:color w:val="auto"/>
        </w:rPr>
        <w:t>, 201</w:t>
      </w:r>
      <w:r>
        <w:rPr>
          <w:b/>
          <w:bCs/>
          <w:color w:val="auto"/>
        </w:rPr>
        <w:t>8</w:t>
      </w:r>
      <w:r w:rsidRPr="00DC2EBF">
        <w:rPr>
          <w:b/>
          <w:bCs/>
          <w:color w:val="auto"/>
        </w:rPr>
        <w:t xml:space="preserve">: Understanding family as a social institution </w:t>
      </w:r>
    </w:p>
    <w:p w:rsidR="0091347E" w:rsidRPr="00E92E87" w:rsidRDefault="0091347E" w:rsidP="0091347E">
      <w:pPr>
        <w:pStyle w:val="Default"/>
        <w:numPr>
          <w:ilvl w:val="0"/>
          <w:numId w:val="11"/>
        </w:numPr>
        <w:spacing w:line="360" w:lineRule="auto"/>
        <w:jc w:val="both"/>
        <w:rPr>
          <w:color w:val="auto"/>
        </w:rPr>
      </w:pPr>
      <w:r w:rsidRPr="00E92E87">
        <w:rPr>
          <w:color w:val="auto"/>
        </w:rPr>
        <w:t>Changing functions of family (6</w:t>
      </w:r>
      <w:r w:rsidRPr="00E92E87">
        <w:rPr>
          <w:color w:val="auto"/>
          <w:vertAlign w:val="superscript"/>
        </w:rPr>
        <w:t>th</w:t>
      </w:r>
      <w:r w:rsidRPr="00E92E87">
        <w:rPr>
          <w:color w:val="auto"/>
        </w:rPr>
        <w:t xml:space="preserve"> Aug. 2018)</w:t>
      </w:r>
    </w:p>
    <w:p w:rsidR="0091347E" w:rsidRPr="00E92E87" w:rsidRDefault="0091347E" w:rsidP="0091347E">
      <w:pPr>
        <w:pStyle w:val="Default"/>
        <w:numPr>
          <w:ilvl w:val="0"/>
          <w:numId w:val="11"/>
        </w:numPr>
        <w:spacing w:line="360" w:lineRule="auto"/>
        <w:jc w:val="both"/>
        <w:rPr>
          <w:color w:val="auto"/>
        </w:rPr>
      </w:pPr>
      <w:r w:rsidRPr="00E92E87">
        <w:rPr>
          <w:color w:val="auto"/>
        </w:rPr>
        <w:t>Changing roles of family members (7</w:t>
      </w:r>
      <w:r w:rsidRPr="00E92E87">
        <w:rPr>
          <w:color w:val="auto"/>
          <w:vertAlign w:val="superscript"/>
        </w:rPr>
        <w:t>th</w:t>
      </w:r>
      <w:r w:rsidRPr="00E92E87">
        <w:rPr>
          <w:color w:val="auto"/>
        </w:rPr>
        <w:t xml:space="preserve"> Aug. 2018)</w:t>
      </w:r>
    </w:p>
    <w:p w:rsidR="0091347E" w:rsidRDefault="0091347E" w:rsidP="0091347E">
      <w:pPr>
        <w:pStyle w:val="Default"/>
        <w:numPr>
          <w:ilvl w:val="0"/>
          <w:numId w:val="2"/>
        </w:numPr>
        <w:spacing w:line="360" w:lineRule="auto"/>
        <w:jc w:val="both"/>
        <w:rPr>
          <w:bCs/>
          <w:color w:val="auto"/>
        </w:rPr>
      </w:pPr>
      <w:r>
        <w:rPr>
          <w:bCs/>
          <w:color w:val="auto"/>
        </w:rPr>
        <w:t>Family and gender (equity and Equality) (August 8 -9, 2018)</w:t>
      </w:r>
    </w:p>
    <w:p w:rsidR="0091347E" w:rsidRDefault="0091347E" w:rsidP="0091347E">
      <w:pPr>
        <w:pStyle w:val="Default"/>
        <w:numPr>
          <w:ilvl w:val="0"/>
          <w:numId w:val="2"/>
        </w:numPr>
        <w:spacing w:line="360" w:lineRule="auto"/>
        <w:jc w:val="both"/>
        <w:rPr>
          <w:bCs/>
          <w:color w:val="auto"/>
        </w:rPr>
      </w:pPr>
      <w:r>
        <w:rPr>
          <w:bCs/>
          <w:color w:val="auto"/>
        </w:rPr>
        <w:t>Family dynamics- power and myth  (August 10 – 11, 2018)</w:t>
      </w:r>
    </w:p>
    <w:p w:rsidR="0091347E" w:rsidRPr="00E92E87" w:rsidRDefault="0091347E" w:rsidP="0091347E">
      <w:pPr>
        <w:pStyle w:val="Default"/>
        <w:spacing w:line="360" w:lineRule="auto"/>
        <w:jc w:val="both"/>
        <w:rPr>
          <w:b/>
          <w:i/>
          <w:iCs/>
          <w:color w:val="auto"/>
        </w:rPr>
      </w:pPr>
      <w:r w:rsidRPr="00E92E87">
        <w:rPr>
          <w:b/>
          <w:i/>
          <w:iCs/>
          <w:color w:val="auto"/>
        </w:rPr>
        <w:t>Presentation No. 1:  family, concept, characteristics, types, function (8</w:t>
      </w:r>
      <w:r w:rsidRPr="00E92E87">
        <w:rPr>
          <w:b/>
          <w:i/>
          <w:iCs/>
          <w:color w:val="auto"/>
          <w:vertAlign w:val="superscript"/>
        </w:rPr>
        <w:t>th</w:t>
      </w:r>
      <w:r w:rsidRPr="00E92E87">
        <w:rPr>
          <w:b/>
          <w:i/>
          <w:iCs/>
          <w:color w:val="auto"/>
        </w:rPr>
        <w:t xml:space="preserve"> Aug. 2018)</w:t>
      </w:r>
    </w:p>
    <w:p w:rsidR="0091347E" w:rsidRPr="00E92E87" w:rsidRDefault="0091347E" w:rsidP="0091347E">
      <w:pPr>
        <w:pStyle w:val="Default"/>
        <w:spacing w:line="360" w:lineRule="auto"/>
        <w:jc w:val="both"/>
        <w:rPr>
          <w:b/>
          <w:i/>
          <w:iCs/>
          <w:color w:val="auto"/>
        </w:rPr>
      </w:pPr>
      <w:r w:rsidRPr="00E92E87">
        <w:rPr>
          <w:b/>
          <w:i/>
          <w:iCs/>
          <w:color w:val="auto"/>
        </w:rPr>
        <w:t>Presentation No. 2:  Changing nature of family and family as a social institution (8</w:t>
      </w:r>
      <w:r w:rsidRPr="00E92E87">
        <w:rPr>
          <w:b/>
          <w:i/>
          <w:iCs/>
          <w:color w:val="auto"/>
          <w:vertAlign w:val="superscript"/>
        </w:rPr>
        <w:t>th</w:t>
      </w:r>
      <w:r w:rsidRPr="00E92E87">
        <w:rPr>
          <w:b/>
          <w:i/>
          <w:iCs/>
          <w:color w:val="auto"/>
        </w:rPr>
        <w:t xml:space="preserve"> Aug. 2018)</w:t>
      </w:r>
    </w:p>
    <w:p w:rsidR="0091347E" w:rsidRPr="00FE393B" w:rsidRDefault="0091347E" w:rsidP="0091347E">
      <w:pPr>
        <w:pStyle w:val="Default"/>
        <w:spacing w:line="360" w:lineRule="auto"/>
        <w:jc w:val="both"/>
        <w:rPr>
          <w:b/>
          <w:bCs/>
          <w:iCs/>
          <w:color w:val="auto"/>
        </w:rPr>
      </w:pPr>
      <w:r w:rsidRPr="00FE393B">
        <w:rPr>
          <w:b/>
          <w:bCs/>
          <w:iCs/>
          <w:color w:val="auto"/>
        </w:rPr>
        <w:lastRenderedPageBreak/>
        <w:t>(the above mentioned topics will be covered by the teacher by using PPT, lectures and some discussions will be organized on gender equality and changing roles of family members)</w:t>
      </w:r>
    </w:p>
    <w:p w:rsidR="0091347E" w:rsidRDefault="0091347E" w:rsidP="0091347E">
      <w:pPr>
        <w:pStyle w:val="Default"/>
        <w:spacing w:line="360" w:lineRule="auto"/>
        <w:jc w:val="both"/>
        <w:rPr>
          <w:bCs/>
          <w:color w:val="auto"/>
        </w:rPr>
      </w:pPr>
      <w:r w:rsidRPr="0026209E">
        <w:rPr>
          <w:b/>
          <w:bCs/>
          <w:color w:val="auto"/>
        </w:rPr>
        <w:t>Required reading</w:t>
      </w:r>
      <w:r>
        <w:rPr>
          <w:bCs/>
          <w:color w:val="auto"/>
        </w:rPr>
        <w:t>:</w:t>
      </w:r>
    </w:p>
    <w:p w:rsidR="0091347E" w:rsidRDefault="0091347E" w:rsidP="0091347E">
      <w:pPr>
        <w:pStyle w:val="Default"/>
        <w:numPr>
          <w:ilvl w:val="0"/>
          <w:numId w:val="9"/>
        </w:numPr>
        <w:spacing w:line="360" w:lineRule="auto"/>
        <w:jc w:val="both"/>
        <w:rPr>
          <w:bCs/>
          <w:color w:val="auto"/>
        </w:rPr>
      </w:pPr>
      <w:r>
        <w:rPr>
          <w:bCs/>
          <w:color w:val="auto"/>
        </w:rPr>
        <w:t>VidyaBhushan and Sachdeva, An Introduction to Sociology, Kitab Mahal Publication, Allahabad (P. No. 317-324)</w:t>
      </w:r>
    </w:p>
    <w:p w:rsidR="0091347E" w:rsidRPr="00CD7B91" w:rsidRDefault="0091347E" w:rsidP="0091347E">
      <w:pPr>
        <w:pStyle w:val="Default"/>
        <w:numPr>
          <w:ilvl w:val="0"/>
          <w:numId w:val="8"/>
        </w:numPr>
        <w:spacing w:line="360" w:lineRule="auto"/>
        <w:jc w:val="both"/>
        <w:rPr>
          <w:bCs/>
          <w:color w:val="auto"/>
        </w:rPr>
      </w:pPr>
      <w:r>
        <w:rPr>
          <w:bCs/>
          <w:color w:val="auto"/>
        </w:rPr>
        <w:t>M.C. Elmer, The Sociology of the family, Ginn ad Company, (p. 60-87)</w:t>
      </w:r>
    </w:p>
    <w:p w:rsidR="0091347E" w:rsidRDefault="0091347E" w:rsidP="0091347E">
      <w:pPr>
        <w:pStyle w:val="Default"/>
        <w:spacing w:line="360" w:lineRule="auto"/>
        <w:jc w:val="both"/>
        <w:rPr>
          <w:b/>
          <w:bCs/>
          <w:color w:val="auto"/>
        </w:rPr>
      </w:pPr>
      <w:r>
        <w:rPr>
          <w:b/>
          <w:bCs/>
          <w:color w:val="auto"/>
        </w:rPr>
        <w:t>Week Four: 13</w:t>
      </w:r>
      <w:r w:rsidRPr="003D435A">
        <w:rPr>
          <w:b/>
          <w:bCs/>
          <w:color w:val="auto"/>
          <w:vertAlign w:val="superscript"/>
        </w:rPr>
        <w:t>th</w:t>
      </w:r>
      <w:r>
        <w:rPr>
          <w:b/>
          <w:bCs/>
          <w:color w:val="auto"/>
        </w:rPr>
        <w:t xml:space="preserve"> -18</w:t>
      </w:r>
      <w:r w:rsidRPr="004C419B">
        <w:rPr>
          <w:b/>
          <w:bCs/>
          <w:color w:val="auto"/>
          <w:vertAlign w:val="superscript"/>
        </w:rPr>
        <w:t>th</w:t>
      </w:r>
      <w:r>
        <w:rPr>
          <w:b/>
          <w:bCs/>
          <w:color w:val="auto"/>
        </w:rPr>
        <w:t xml:space="preserve"> August 2018 – (Presentation on Unit one), Unit II, Marriage as Social Institution</w:t>
      </w:r>
    </w:p>
    <w:p w:rsidR="0091347E" w:rsidRPr="00C444FD" w:rsidRDefault="0091347E" w:rsidP="0091347E">
      <w:pPr>
        <w:pStyle w:val="Default"/>
        <w:spacing w:line="360" w:lineRule="auto"/>
        <w:jc w:val="both"/>
        <w:rPr>
          <w:b/>
          <w:bCs/>
          <w:color w:val="auto"/>
        </w:rPr>
      </w:pPr>
      <w:r w:rsidRPr="00C444FD">
        <w:rPr>
          <w:b/>
          <w:bCs/>
          <w:color w:val="auto"/>
        </w:rPr>
        <w:t>Group Presentation: 1</w:t>
      </w:r>
      <w:r>
        <w:rPr>
          <w:b/>
          <w:bCs/>
          <w:color w:val="auto"/>
        </w:rPr>
        <w:t>3</w:t>
      </w:r>
      <w:r w:rsidRPr="00C444FD">
        <w:rPr>
          <w:b/>
          <w:bCs/>
          <w:color w:val="auto"/>
          <w:vertAlign w:val="superscript"/>
        </w:rPr>
        <w:t>th</w:t>
      </w:r>
      <w:r w:rsidRPr="00C444FD">
        <w:rPr>
          <w:b/>
          <w:bCs/>
          <w:color w:val="auto"/>
        </w:rPr>
        <w:t xml:space="preserve"> August 2017</w:t>
      </w:r>
    </w:p>
    <w:p w:rsidR="0091347E" w:rsidRPr="00FE393B" w:rsidRDefault="0091347E" w:rsidP="0091347E">
      <w:pPr>
        <w:pStyle w:val="Default"/>
        <w:spacing w:line="360" w:lineRule="auto"/>
        <w:jc w:val="both"/>
        <w:rPr>
          <w:b/>
          <w:i/>
          <w:iCs/>
          <w:color w:val="auto"/>
        </w:rPr>
      </w:pPr>
      <w:r w:rsidRPr="00FE393B">
        <w:rPr>
          <w:b/>
          <w:i/>
          <w:iCs/>
          <w:color w:val="auto"/>
        </w:rPr>
        <w:t xml:space="preserve">Presentation No. 3:  Gender equity and equality in the family </w:t>
      </w:r>
    </w:p>
    <w:p w:rsidR="0091347E" w:rsidRPr="00FE393B" w:rsidRDefault="0091347E" w:rsidP="0091347E">
      <w:pPr>
        <w:pStyle w:val="Default"/>
        <w:spacing w:line="360" w:lineRule="auto"/>
        <w:jc w:val="both"/>
        <w:rPr>
          <w:b/>
          <w:i/>
          <w:iCs/>
          <w:color w:val="auto"/>
        </w:rPr>
      </w:pPr>
      <w:r w:rsidRPr="00FE393B">
        <w:rPr>
          <w:b/>
          <w:i/>
          <w:iCs/>
          <w:color w:val="auto"/>
        </w:rPr>
        <w:t xml:space="preserve">Presentation No. 4: Family dynamics and changing role of family members </w:t>
      </w:r>
    </w:p>
    <w:p w:rsidR="0091347E" w:rsidRDefault="0091347E" w:rsidP="0091347E">
      <w:pPr>
        <w:pStyle w:val="Default"/>
        <w:numPr>
          <w:ilvl w:val="0"/>
          <w:numId w:val="6"/>
        </w:numPr>
        <w:spacing w:line="360" w:lineRule="auto"/>
        <w:jc w:val="both"/>
        <w:rPr>
          <w:bCs/>
          <w:color w:val="auto"/>
        </w:rPr>
      </w:pPr>
      <w:r>
        <w:rPr>
          <w:bCs/>
          <w:color w:val="auto"/>
        </w:rPr>
        <w:t>Concept of marriage(14</w:t>
      </w:r>
      <w:r w:rsidRPr="00FE393B">
        <w:rPr>
          <w:bCs/>
          <w:color w:val="auto"/>
          <w:vertAlign w:val="superscript"/>
        </w:rPr>
        <w:t>th</w:t>
      </w:r>
      <w:r>
        <w:rPr>
          <w:bCs/>
          <w:color w:val="auto"/>
        </w:rPr>
        <w:t xml:space="preserve"> Aug. 2018)</w:t>
      </w:r>
    </w:p>
    <w:p w:rsidR="0091347E" w:rsidRDefault="0091347E" w:rsidP="0091347E">
      <w:pPr>
        <w:pStyle w:val="Default"/>
        <w:numPr>
          <w:ilvl w:val="0"/>
          <w:numId w:val="5"/>
        </w:numPr>
        <w:spacing w:line="360" w:lineRule="auto"/>
        <w:jc w:val="both"/>
        <w:rPr>
          <w:bCs/>
          <w:color w:val="auto"/>
        </w:rPr>
      </w:pPr>
      <w:r>
        <w:rPr>
          <w:bCs/>
          <w:color w:val="auto"/>
        </w:rPr>
        <w:t>Historical Review of marriage as an institution (16 Aug. 2018)</w:t>
      </w:r>
    </w:p>
    <w:p w:rsidR="0091347E" w:rsidRDefault="0091347E" w:rsidP="0091347E">
      <w:pPr>
        <w:pStyle w:val="Default"/>
        <w:numPr>
          <w:ilvl w:val="0"/>
          <w:numId w:val="5"/>
        </w:numPr>
        <w:spacing w:line="360" w:lineRule="auto"/>
        <w:jc w:val="both"/>
        <w:rPr>
          <w:bCs/>
          <w:color w:val="auto"/>
        </w:rPr>
      </w:pPr>
      <w:r>
        <w:rPr>
          <w:bCs/>
          <w:color w:val="auto"/>
        </w:rPr>
        <w:t>Changing situation of marriage and marital relationship (17-18</w:t>
      </w:r>
      <w:r w:rsidRPr="00FE393B">
        <w:rPr>
          <w:bCs/>
          <w:color w:val="auto"/>
          <w:vertAlign w:val="superscript"/>
        </w:rPr>
        <w:t>th</w:t>
      </w:r>
      <w:r>
        <w:rPr>
          <w:bCs/>
          <w:color w:val="auto"/>
        </w:rPr>
        <w:t xml:space="preserve">  Aug. 2018)</w:t>
      </w:r>
    </w:p>
    <w:p w:rsidR="0091347E" w:rsidRDefault="0091347E" w:rsidP="0091347E">
      <w:pPr>
        <w:pStyle w:val="Default"/>
        <w:spacing w:line="360" w:lineRule="auto"/>
        <w:jc w:val="both"/>
        <w:rPr>
          <w:bCs/>
          <w:color w:val="auto"/>
        </w:rPr>
      </w:pPr>
      <w:r>
        <w:rPr>
          <w:b/>
          <w:bCs/>
          <w:color w:val="auto"/>
        </w:rPr>
        <w:t>Week Five: 20</w:t>
      </w:r>
      <w:r w:rsidRPr="001B224B">
        <w:rPr>
          <w:b/>
          <w:bCs/>
          <w:color w:val="auto"/>
          <w:vertAlign w:val="superscript"/>
        </w:rPr>
        <w:t>th</w:t>
      </w:r>
      <w:r>
        <w:rPr>
          <w:b/>
          <w:bCs/>
          <w:color w:val="auto"/>
        </w:rPr>
        <w:t xml:space="preserve"> Aug. 25</w:t>
      </w:r>
      <w:r w:rsidRPr="00FE393B">
        <w:rPr>
          <w:b/>
          <w:bCs/>
          <w:color w:val="auto"/>
          <w:vertAlign w:val="superscript"/>
        </w:rPr>
        <w:t>th</w:t>
      </w:r>
      <w:r>
        <w:rPr>
          <w:b/>
          <w:bCs/>
          <w:color w:val="auto"/>
        </w:rPr>
        <w:t xml:space="preserve"> Aug. 2018 – Unit II, Marriage as Social Institution </w:t>
      </w:r>
    </w:p>
    <w:p w:rsidR="0091347E" w:rsidRDefault="0091347E" w:rsidP="0091347E">
      <w:pPr>
        <w:pStyle w:val="Default"/>
        <w:numPr>
          <w:ilvl w:val="0"/>
          <w:numId w:val="5"/>
        </w:numPr>
        <w:spacing w:line="360" w:lineRule="auto"/>
        <w:jc w:val="both"/>
        <w:rPr>
          <w:bCs/>
          <w:color w:val="auto"/>
        </w:rPr>
      </w:pPr>
      <w:r>
        <w:rPr>
          <w:bCs/>
          <w:color w:val="auto"/>
        </w:rPr>
        <w:t>Role of marriage bureaus (20-21</w:t>
      </w:r>
      <w:r w:rsidRPr="00FE393B">
        <w:rPr>
          <w:bCs/>
          <w:color w:val="auto"/>
          <w:vertAlign w:val="superscript"/>
        </w:rPr>
        <w:t>st</w:t>
      </w:r>
      <w:r>
        <w:rPr>
          <w:bCs/>
          <w:color w:val="auto"/>
        </w:rPr>
        <w:t xml:space="preserve">  Aug. 2018)</w:t>
      </w:r>
    </w:p>
    <w:p w:rsidR="0091347E" w:rsidRPr="002A13C1" w:rsidRDefault="0091347E" w:rsidP="0091347E">
      <w:pPr>
        <w:pStyle w:val="Default"/>
        <w:spacing w:line="360" w:lineRule="auto"/>
        <w:jc w:val="both"/>
        <w:rPr>
          <w:b/>
          <w:bCs/>
          <w:i/>
          <w:color w:val="auto"/>
        </w:rPr>
      </w:pPr>
      <w:r w:rsidRPr="002A13C1">
        <w:rPr>
          <w:b/>
          <w:bCs/>
          <w:i/>
          <w:color w:val="auto"/>
        </w:rPr>
        <w:t xml:space="preserve">Group Presentation:  </w:t>
      </w:r>
      <w:r>
        <w:rPr>
          <w:b/>
          <w:bCs/>
          <w:i/>
          <w:color w:val="auto"/>
        </w:rPr>
        <w:t xml:space="preserve">22 -23 Aug. </w:t>
      </w:r>
      <w:r w:rsidRPr="002A13C1">
        <w:rPr>
          <w:b/>
          <w:bCs/>
          <w:i/>
          <w:color w:val="auto"/>
        </w:rPr>
        <w:t>201</w:t>
      </w:r>
      <w:r>
        <w:rPr>
          <w:b/>
          <w:bCs/>
          <w:i/>
          <w:color w:val="auto"/>
        </w:rPr>
        <w:t>8</w:t>
      </w:r>
    </w:p>
    <w:p w:rsidR="0091347E" w:rsidRDefault="0091347E" w:rsidP="0091347E">
      <w:pPr>
        <w:pStyle w:val="Default"/>
        <w:spacing w:line="360" w:lineRule="auto"/>
        <w:jc w:val="both"/>
        <w:rPr>
          <w:bCs/>
          <w:color w:val="auto"/>
        </w:rPr>
      </w:pPr>
      <w:r>
        <w:rPr>
          <w:bCs/>
          <w:color w:val="auto"/>
        </w:rPr>
        <w:t xml:space="preserve">Presentation No. 5: Concept, types and marriage as a social institution </w:t>
      </w:r>
    </w:p>
    <w:p w:rsidR="0091347E" w:rsidRDefault="0091347E" w:rsidP="0091347E">
      <w:pPr>
        <w:pStyle w:val="Default"/>
        <w:spacing w:line="360" w:lineRule="auto"/>
        <w:jc w:val="both"/>
        <w:rPr>
          <w:bCs/>
          <w:color w:val="auto"/>
        </w:rPr>
      </w:pPr>
      <w:r>
        <w:rPr>
          <w:bCs/>
          <w:color w:val="auto"/>
        </w:rPr>
        <w:t xml:space="preserve">Presentation No. 6: Changing situation of marriage, marital relationship and role of </w:t>
      </w:r>
    </w:p>
    <w:p w:rsidR="0091347E" w:rsidRDefault="0091347E" w:rsidP="0091347E">
      <w:pPr>
        <w:pStyle w:val="Default"/>
        <w:spacing w:line="360" w:lineRule="auto"/>
        <w:ind w:left="720"/>
        <w:jc w:val="both"/>
        <w:rPr>
          <w:bCs/>
          <w:color w:val="auto"/>
        </w:rPr>
      </w:pPr>
      <w:r>
        <w:rPr>
          <w:bCs/>
          <w:color w:val="auto"/>
        </w:rPr>
        <w:t xml:space="preserve">Marriage bureaus </w:t>
      </w:r>
    </w:p>
    <w:p w:rsidR="0091347E" w:rsidRPr="00834C9F" w:rsidRDefault="0091347E" w:rsidP="0091347E">
      <w:pPr>
        <w:pStyle w:val="Default"/>
        <w:spacing w:line="360" w:lineRule="auto"/>
        <w:jc w:val="both"/>
        <w:rPr>
          <w:b/>
          <w:bCs/>
          <w:color w:val="auto"/>
        </w:rPr>
      </w:pPr>
      <w:r w:rsidRPr="00A71C4C">
        <w:rPr>
          <w:b/>
          <w:bCs/>
          <w:i/>
          <w:color w:val="auto"/>
        </w:rPr>
        <w:t>(The above mentioned topics will be covered by the teacher by using PPT, lectures and some discussions will be organized on changing marriage pattern and increasing rates of family divorce)</w:t>
      </w:r>
    </w:p>
    <w:p w:rsidR="0091347E" w:rsidRDefault="0091347E" w:rsidP="0091347E">
      <w:pPr>
        <w:pStyle w:val="Default"/>
        <w:spacing w:line="360" w:lineRule="auto"/>
        <w:jc w:val="both"/>
        <w:rPr>
          <w:b/>
          <w:bCs/>
          <w:color w:val="auto"/>
        </w:rPr>
      </w:pPr>
      <w:r w:rsidRPr="003021E0">
        <w:rPr>
          <w:b/>
          <w:bCs/>
          <w:color w:val="auto"/>
        </w:rPr>
        <w:t xml:space="preserve">Required reading </w:t>
      </w:r>
    </w:p>
    <w:p w:rsidR="0091347E" w:rsidRPr="00426B6C" w:rsidRDefault="0091347E" w:rsidP="0091347E">
      <w:pPr>
        <w:pStyle w:val="Default"/>
        <w:numPr>
          <w:ilvl w:val="0"/>
          <w:numId w:val="8"/>
        </w:numPr>
        <w:spacing w:line="360" w:lineRule="auto"/>
        <w:jc w:val="both"/>
        <w:rPr>
          <w:bCs/>
          <w:color w:val="auto"/>
        </w:rPr>
      </w:pPr>
      <w:r>
        <w:rPr>
          <w:bCs/>
          <w:color w:val="auto"/>
        </w:rPr>
        <w:t>VidyaBhushan and Sachdeva, an Introduction to Sociology, Kitab Mahal Publication, Allahabad (p. No. 325-346)</w:t>
      </w:r>
    </w:p>
    <w:p w:rsidR="0091347E" w:rsidRPr="007F4276" w:rsidRDefault="0091347E" w:rsidP="0091347E">
      <w:pPr>
        <w:pStyle w:val="Default"/>
        <w:numPr>
          <w:ilvl w:val="0"/>
          <w:numId w:val="8"/>
        </w:numPr>
        <w:spacing w:line="360" w:lineRule="auto"/>
        <w:jc w:val="both"/>
        <w:rPr>
          <w:bCs/>
          <w:color w:val="auto"/>
        </w:rPr>
      </w:pPr>
      <w:r w:rsidRPr="007F4276">
        <w:rPr>
          <w:bCs/>
          <w:color w:val="auto"/>
        </w:rPr>
        <w:t>M.C. Elmer, The Sociology of the family, Ginn ad Company, (p. 90-105, 174-2016)</w:t>
      </w:r>
    </w:p>
    <w:p w:rsidR="0091347E" w:rsidRDefault="0091347E" w:rsidP="0091347E">
      <w:pPr>
        <w:pStyle w:val="Default"/>
        <w:spacing w:line="360" w:lineRule="auto"/>
        <w:jc w:val="both"/>
        <w:rPr>
          <w:b/>
          <w:bCs/>
          <w:color w:val="auto"/>
        </w:rPr>
      </w:pPr>
      <w:r w:rsidRPr="00834C9F">
        <w:rPr>
          <w:b/>
          <w:bCs/>
          <w:color w:val="auto"/>
        </w:rPr>
        <w:t>Unit III: Issues in family and social change</w:t>
      </w:r>
    </w:p>
    <w:p w:rsidR="0091347E" w:rsidRDefault="0091347E" w:rsidP="0091347E">
      <w:pPr>
        <w:pStyle w:val="Default"/>
        <w:numPr>
          <w:ilvl w:val="0"/>
          <w:numId w:val="5"/>
        </w:numPr>
        <w:spacing w:line="360" w:lineRule="auto"/>
        <w:jc w:val="both"/>
        <w:rPr>
          <w:bCs/>
          <w:color w:val="auto"/>
        </w:rPr>
      </w:pPr>
      <w:r>
        <w:rPr>
          <w:bCs/>
          <w:color w:val="auto"/>
        </w:rPr>
        <w:t>Displacement and disaster generated changes in Family (War, conflicts, riots and natural calamities and its implications) ( 24- 25</w:t>
      </w:r>
      <w:r w:rsidRPr="00D8494C">
        <w:rPr>
          <w:bCs/>
          <w:color w:val="auto"/>
          <w:vertAlign w:val="superscript"/>
        </w:rPr>
        <w:t>th</w:t>
      </w:r>
      <w:r>
        <w:rPr>
          <w:bCs/>
          <w:color w:val="auto"/>
        </w:rPr>
        <w:t xml:space="preserve"> Aug. 2018) </w:t>
      </w:r>
    </w:p>
    <w:p w:rsidR="00D24CE3" w:rsidRDefault="00D24CE3" w:rsidP="0091347E">
      <w:pPr>
        <w:pStyle w:val="Default"/>
        <w:spacing w:line="360" w:lineRule="auto"/>
        <w:jc w:val="both"/>
        <w:rPr>
          <w:b/>
          <w:bCs/>
          <w:color w:val="auto"/>
        </w:rPr>
      </w:pPr>
    </w:p>
    <w:p w:rsidR="00D24CE3" w:rsidRDefault="00D24CE3" w:rsidP="0091347E">
      <w:pPr>
        <w:pStyle w:val="Default"/>
        <w:spacing w:line="360" w:lineRule="auto"/>
        <w:jc w:val="both"/>
        <w:rPr>
          <w:b/>
          <w:bCs/>
          <w:color w:val="auto"/>
        </w:rPr>
      </w:pPr>
    </w:p>
    <w:p w:rsidR="0091347E" w:rsidRDefault="0091347E" w:rsidP="0091347E">
      <w:pPr>
        <w:pStyle w:val="Default"/>
        <w:spacing w:line="360" w:lineRule="auto"/>
        <w:jc w:val="both"/>
        <w:rPr>
          <w:b/>
          <w:bCs/>
          <w:color w:val="auto"/>
        </w:rPr>
      </w:pPr>
      <w:r w:rsidRPr="00A92905">
        <w:rPr>
          <w:b/>
          <w:bCs/>
          <w:color w:val="auto"/>
        </w:rPr>
        <w:lastRenderedPageBreak/>
        <w:t xml:space="preserve">Week </w:t>
      </w:r>
      <w:r>
        <w:rPr>
          <w:b/>
          <w:bCs/>
          <w:color w:val="auto"/>
        </w:rPr>
        <w:t>Six</w:t>
      </w:r>
      <w:r w:rsidRPr="00A92905">
        <w:rPr>
          <w:b/>
          <w:bCs/>
          <w:color w:val="auto"/>
        </w:rPr>
        <w:t>:</w:t>
      </w:r>
      <w:r>
        <w:rPr>
          <w:b/>
          <w:bCs/>
          <w:color w:val="auto"/>
        </w:rPr>
        <w:t xml:space="preserve"> 27 – 31</w:t>
      </w:r>
      <w:r w:rsidRPr="00D8494C">
        <w:rPr>
          <w:b/>
          <w:bCs/>
          <w:color w:val="auto"/>
          <w:vertAlign w:val="superscript"/>
        </w:rPr>
        <w:t>st</w:t>
      </w:r>
      <w:r>
        <w:rPr>
          <w:b/>
          <w:bCs/>
          <w:color w:val="auto"/>
        </w:rPr>
        <w:t xml:space="preserve"> Aug. 2018: Unit III: Issues in Family and Social Change </w:t>
      </w:r>
    </w:p>
    <w:p w:rsidR="0091347E" w:rsidRPr="00D8494C" w:rsidRDefault="0091347E" w:rsidP="0091347E">
      <w:pPr>
        <w:pStyle w:val="Default"/>
        <w:numPr>
          <w:ilvl w:val="0"/>
          <w:numId w:val="5"/>
        </w:numPr>
        <w:spacing w:line="360" w:lineRule="auto"/>
        <w:jc w:val="both"/>
        <w:rPr>
          <w:bCs/>
          <w:color w:val="auto"/>
        </w:rPr>
      </w:pPr>
      <w:r w:rsidRPr="00D8494C">
        <w:rPr>
          <w:bCs/>
          <w:color w:val="auto"/>
        </w:rPr>
        <w:t xml:space="preserve">Displacement and disaster generated changes in Family (War, conflicts, riots and natural calamities and its implications)  ( 27 -28 Aug. 2018) </w:t>
      </w:r>
    </w:p>
    <w:p w:rsidR="0091347E" w:rsidRDefault="0091347E" w:rsidP="0091347E">
      <w:pPr>
        <w:pStyle w:val="Default"/>
        <w:numPr>
          <w:ilvl w:val="0"/>
          <w:numId w:val="5"/>
        </w:numPr>
        <w:spacing w:line="360" w:lineRule="auto"/>
        <w:jc w:val="both"/>
        <w:rPr>
          <w:bCs/>
          <w:color w:val="auto"/>
        </w:rPr>
      </w:pPr>
      <w:r>
        <w:rPr>
          <w:bCs/>
          <w:color w:val="auto"/>
        </w:rPr>
        <w:t xml:space="preserve">Vulnerability of families, marginalized families due to poverty, caste and cultural inequalities. (29-31 Aug. 2018) </w:t>
      </w:r>
    </w:p>
    <w:p w:rsidR="0091347E" w:rsidRPr="00A92905" w:rsidRDefault="0091347E" w:rsidP="0091347E">
      <w:pPr>
        <w:pStyle w:val="Default"/>
        <w:spacing w:line="360" w:lineRule="auto"/>
        <w:jc w:val="both"/>
        <w:rPr>
          <w:bCs/>
          <w:color w:val="auto"/>
        </w:rPr>
      </w:pPr>
      <w:r w:rsidRPr="00A92905">
        <w:rPr>
          <w:b/>
          <w:bCs/>
          <w:color w:val="auto"/>
        </w:rPr>
        <w:t xml:space="preserve">Week </w:t>
      </w:r>
      <w:r>
        <w:rPr>
          <w:b/>
          <w:bCs/>
          <w:color w:val="auto"/>
        </w:rPr>
        <w:t>Seven</w:t>
      </w:r>
      <w:r w:rsidRPr="00A92905">
        <w:rPr>
          <w:b/>
          <w:bCs/>
          <w:color w:val="auto"/>
        </w:rPr>
        <w:t>:</w:t>
      </w:r>
      <w:r>
        <w:rPr>
          <w:b/>
          <w:bCs/>
          <w:color w:val="auto"/>
        </w:rPr>
        <w:t xml:space="preserve"> 3-8</w:t>
      </w:r>
      <w:r w:rsidRPr="00567D0C">
        <w:rPr>
          <w:b/>
          <w:bCs/>
          <w:color w:val="auto"/>
          <w:vertAlign w:val="superscript"/>
        </w:rPr>
        <w:t>th</w:t>
      </w:r>
      <w:r>
        <w:rPr>
          <w:b/>
          <w:bCs/>
          <w:color w:val="auto"/>
        </w:rPr>
        <w:t xml:space="preserve"> Sep. 2018: Unit III: Issues in Family and Social Change </w:t>
      </w:r>
    </w:p>
    <w:p w:rsidR="0091347E" w:rsidRDefault="0091347E" w:rsidP="0091347E">
      <w:pPr>
        <w:pStyle w:val="Default"/>
        <w:numPr>
          <w:ilvl w:val="0"/>
          <w:numId w:val="5"/>
        </w:numPr>
        <w:spacing w:line="360" w:lineRule="auto"/>
        <w:jc w:val="both"/>
        <w:rPr>
          <w:bCs/>
          <w:color w:val="auto"/>
        </w:rPr>
      </w:pPr>
      <w:r w:rsidRPr="00652186">
        <w:rPr>
          <w:bCs/>
          <w:color w:val="auto"/>
        </w:rPr>
        <w:t>Impact of migration, industrialization, urbanization and globalization on family (</w:t>
      </w:r>
      <w:r>
        <w:rPr>
          <w:bCs/>
          <w:color w:val="auto"/>
        </w:rPr>
        <w:t>3-7</w:t>
      </w:r>
      <w:r w:rsidRPr="00652186">
        <w:rPr>
          <w:bCs/>
          <w:color w:val="auto"/>
          <w:vertAlign w:val="superscript"/>
        </w:rPr>
        <w:t>th</w:t>
      </w:r>
      <w:r w:rsidRPr="00652186">
        <w:rPr>
          <w:bCs/>
          <w:color w:val="auto"/>
        </w:rPr>
        <w:t xml:space="preserve"> Sep. 201</w:t>
      </w:r>
      <w:r>
        <w:rPr>
          <w:bCs/>
          <w:color w:val="auto"/>
        </w:rPr>
        <w:t>8</w:t>
      </w:r>
      <w:r w:rsidRPr="00652186">
        <w:rPr>
          <w:bCs/>
          <w:color w:val="auto"/>
        </w:rPr>
        <w:t>)</w:t>
      </w:r>
    </w:p>
    <w:p w:rsidR="0091347E" w:rsidRDefault="0091347E" w:rsidP="0091347E">
      <w:pPr>
        <w:pStyle w:val="Default"/>
        <w:spacing w:line="360" w:lineRule="auto"/>
        <w:jc w:val="both"/>
        <w:rPr>
          <w:bCs/>
          <w:color w:val="auto"/>
        </w:rPr>
      </w:pPr>
      <w:r w:rsidRPr="00A71C4C">
        <w:rPr>
          <w:b/>
          <w:bCs/>
          <w:i/>
          <w:color w:val="auto"/>
        </w:rPr>
        <w:t>(The above mentioned topics will be covered by the</w:t>
      </w:r>
      <w:r>
        <w:rPr>
          <w:b/>
          <w:bCs/>
          <w:i/>
          <w:color w:val="auto"/>
        </w:rPr>
        <w:t xml:space="preserve"> teacher by using PPT, lectures, discussions </w:t>
      </w:r>
      <w:r w:rsidRPr="00A71C4C">
        <w:rPr>
          <w:b/>
          <w:bCs/>
          <w:i/>
          <w:color w:val="auto"/>
        </w:rPr>
        <w:t xml:space="preserve">and </w:t>
      </w:r>
      <w:r>
        <w:rPr>
          <w:b/>
          <w:bCs/>
          <w:i/>
          <w:color w:val="auto"/>
        </w:rPr>
        <w:t>with the help of documentary on migration</w:t>
      </w:r>
      <w:r w:rsidRPr="00A71C4C">
        <w:rPr>
          <w:b/>
          <w:bCs/>
          <w:i/>
          <w:color w:val="auto"/>
        </w:rPr>
        <w:t>)</w:t>
      </w:r>
    </w:p>
    <w:p w:rsidR="0091347E" w:rsidRDefault="0091347E" w:rsidP="0091347E">
      <w:pPr>
        <w:pStyle w:val="Default"/>
        <w:spacing w:line="360" w:lineRule="auto"/>
        <w:jc w:val="both"/>
        <w:rPr>
          <w:b/>
          <w:bCs/>
          <w:color w:val="auto"/>
        </w:rPr>
      </w:pPr>
      <w:r>
        <w:rPr>
          <w:b/>
          <w:bCs/>
          <w:color w:val="auto"/>
        </w:rPr>
        <w:t>Required Reading</w:t>
      </w:r>
    </w:p>
    <w:p w:rsidR="0091347E" w:rsidRPr="00F05D1D" w:rsidRDefault="0091347E" w:rsidP="0091347E">
      <w:pPr>
        <w:pStyle w:val="Default"/>
        <w:numPr>
          <w:ilvl w:val="0"/>
          <w:numId w:val="10"/>
        </w:numPr>
        <w:spacing w:line="360" w:lineRule="auto"/>
        <w:ind w:left="426" w:hanging="426"/>
        <w:jc w:val="both"/>
        <w:rPr>
          <w:b/>
          <w:bCs/>
          <w:color w:val="auto"/>
        </w:rPr>
      </w:pPr>
      <w:r>
        <w:rPr>
          <w:bCs/>
          <w:color w:val="auto"/>
        </w:rPr>
        <w:t>R.N. Mishra, Globalization: It’s impact on Rural Development, Discovery Publishing House, New Delhi, 2003, (p.1-18)</w:t>
      </w:r>
    </w:p>
    <w:p w:rsidR="0091347E" w:rsidRPr="00B518E9" w:rsidRDefault="0091347E" w:rsidP="0091347E">
      <w:pPr>
        <w:pStyle w:val="Default"/>
        <w:numPr>
          <w:ilvl w:val="0"/>
          <w:numId w:val="7"/>
        </w:numPr>
        <w:spacing w:line="360" w:lineRule="auto"/>
        <w:ind w:left="357" w:hanging="357"/>
        <w:jc w:val="both"/>
        <w:rPr>
          <w:b/>
        </w:rPr>
      </w:pPr>
      <w:r w:rsidRPr="00B518E9">
        <w:rPr>
          <w:bCs/>
          <w:color w:val="auto"/>
        </w:rPr>
        <w:t>R.J. Yadav, Disaster Management in India: Acts, Policies and Guidelines, Paradise Publishers, Jaipur, 2011, (p. 1-50)</w:t>
      </w:r>
    </w:p>
    <w:p w:rsidR="0091347E" w:rsidRPr="00416769" w:rsidRDefault="0091347E" w:rsidP="0091347E">
      <w:pPr>
        <w:pStyle w:val="Default"/>
        <w:numPr>
          <w:ilvl w:val="0"/>
          <w:numId w:val="7"/>
        </w:numPr>
        <w:spacing w:line="360" w:lineRule="auto"/>
        <w:ind w:left="357" w:hanging="357"/>
        <w:jc w:val="both"/>
        <w:rPr>
          <w:b/>
        </w:rPr>
      </w:pPr>
      <w:r w:rsidRPr="00B518E9">
        <w:t>P. Jagdish Gandhi, Disaster Mitigation and Management: Post-Tsunami Perspectives, Deep and Deep Publications Pvt. Ltd. New Delhi, 2007,  (p. 129-162)</w:t>
      </w:r>
    </w:p>
    <w:p w:rsidR="0091347E" w:rsidRPr="00732C02" w:rsidRDefault="0091347E" w:rsidP="0091347E">
      <w:pPr>
        <w:pStyle w:val="Default"/>
        <w:numPr>
          <w:ilvl w:val="0"/>
          <w:numId w:val="7"/>
        </w:numPr>
        <w:spacing w:line="360" w:lineRule="auto"/>
        <w:ind w:left="357" w:hanging="357"/>
        <w:jc w:val="both"/>
        <w:rPr>
          <w:b/>
        </w:rPr>
      </w:pPr>
      <w:r>
        <w:t xml:space="preserve">Ayaz Ahmad, Disaster Management through the new millennium, Anmol Publications Pvt. Ltd. New Delhi, 200. (p. 213-263) </w:t>
      </w:r>
    </w:p>
    <w:p w:rsidR="0091347E" w:rsidRPr="00C72AD0" w:rsidRDefault="0091347E" w:rsidP="0091347E">
      <w:pPr>
        <w:pStyle w:val="Default"/>
        <w:numPr>
          <w:ilvl w:val="0"/>
          <w:numId w:val="7"/>
        </w:numPr>
        <w:spacing w:line="360" w:lineRule="auto"/>
        <w:ind w:left="357" w:hanging="357"/>
        <w:jc w:val="both"/>
        <w:rPr>
          <w:b/>
        </w:rPr>
      </w:pPr>
      <w:r>
        <w:t>Maheshwari S. Kachapur and Jayashree S. Reddy,  Where do I stand: Issues and status of women in India, Manas publishers and distributers, Jaipur, 2015 (p. 1-58)</w:t>
      </w:r>
    </w:p>
    <w:p w:rsidR="0091347E" w:rsidRPr="00B518E9" w:rsidRDefault="0091347E" w:rsidP="0091347E">
      <w:pPr>
        <w:pStyle w:val="Default"/>
        <w:numPr>
          <w:ilvl w:val="0"/>
          <w:numId w:val="7"/>
        </w:numPr>
        <w:spacing w:line="360" w:lineRule="auto"/>
        <w:ind w:left="357" w:hanging="357"/>
        <w:jc w:val="both"/>
        <w:rPr>
          <w:b/>
        </w:rPr>
      </w:pPr>
      <w:r>
        <w:t>Santosh Birwatkar, Social Work history and Philosophy, Manas publishers and distributers, Jaipur, 2016 (p. 1-58)1-77)</w:t>
      </w:r>
    </w:p>
    <w:p w:rsidR="0091347E" w:rsidRDefault="0091347E" w:rsidP="0091347E">
      <w:pPr>
        <w:pStyle w:val="Default"/>
        <w:spacing w:line="360" w:lineRule="auto"/>
        <w:jc w:val="both"/>
        <w:rPr>
          <w:b/>
          <w:bCs/>
          <w:color w:val="auto"/>
        </w:rPr>
      </w:pPr>
      <w:r>
        <w:rPr>
          <w:b/>
          <w:bCs/>
          <w:color w:val="auto"/>
        </w:rPr>
        <w:t xml:space="preserve">Week Eight: 10-15 Sep. 2108- Unit III: Issues in Family and Social Change </w:t>
      </w:r>
    </w:p>
    <w:p w:rsidR="0091347E" w:rsidRPr="00652186" w:rsidRDefault="0091347E" w:rsidP="0091347E">
      <w:pPr>
        <w:pStyle w:val="Default"/>
        <w:numPr>
          <w:ilvl w:val="0"/>
          <w:numId w:val="5"/>
        </w:numPr>
        <w:spacing w:line="360" w:lineRule="auto"/>
        <w:jc w:val="both"/>
        <w:rPr>
          <w:bCs/>
          <w:color w:val="auto"/>
        </w:rPr>
      </w:pPr>
      <w:r w:rsidRPr="00652186">
        <w:rPr>
          <w:bCs/>
          <w:color w:val="auto"/>
        </w:rPr>
        <w:t>Social change- changing functions, values, relationship and communication (1</w:t>
      </w:r>
      <w:r>
        <w:rPr>
          <w:bCs/>
          <w:color w:val="auto"/>
        </w:rPr>
        <w:t>0-1</w:t>
      </w:r>
      <w:r w:rsidRPr="00652186">
        <w:rPr>
          <w:bCs/>
          <w:color w:val="auto"/>
        </w:rPr>
        <w:t>2</w:t>
      </w:r>
      <w:r w:rsidRPr="00EA0347">
        <w:rPr>
          <w:bCs/>
          <w:color w:val="auto"/>
          <w:vertAlign w:val="superscript"/>
        </w:rPr>
        <w:t>th</w:t>
      </w:r>
      <w:r w:rsidRPr="00652186">
        <w:rPr>
          <w:bCs/>
          <w:color w:val="auto"/>
        </w:rPr>
        <w:t xml:space="preserve"> Sep. 201</w:t>
      </w:r>
      <w:r>
        <w:rPr>
          <w:bCs/>
          <w:color w:val="auto"/>
        </w:rPr>
        <w:t>8</w:t>
      </w:r>
      <w:r w:rsidRPr="00652186">
        <w:rPr>
          <w:bCs/>
          <w:color w:val="auto"/>
        </w:rPr>
        <w:t>)</w:t>
      </w:r>
    </w:p>
    <w:p w:rsidR="0091347E" w:rsidRDefault="0091347E" w:rsidP="0091347E">
      <w:pPr>
        <w:pStyle w:val="Default"/>
        <w:spacing w:line="360" w:lineRule="auto"/>
        <w:jc w:val="both"/>
        <w:rPr>
          <w:b/>
          <w:bCs/>
          <w:color w:val="auto"/>
        </w:rPr>
      </w:pPr>
      <w:r>
        <w:rPr>
          <w:b/>
          <w:bCs/>
          <w:color w:val="auto"/>
        </w:rPr>
        <w:t xml:space="preserve">Group presentation: </w:t>
      </w:r>
    </w:p>
    <w:p w:rsidR="0091347E" w:rsidRPr="002A13C1" w:rsidRDefault="0091347E" w:rsidP="0091347E">
      <w:pPr>
        <w:pStyle w:val="Default"/>
        <w:spacing w:line="360" w:lineRule="auto"/>
        <w:jc w:val="both"/>
        <w:rPr>
          <w:bCs/>
          <w:i/>
          <w:color w:val="auto"/>
        </w:rPr>
      </w:pPr>
      <w:r w:rsidRPr="002A13C1">
        <w:rPr>
          <w:bCs/>
          <w:i/>
          <w:color w:val="auto"/>
        </w:rPr>
        <w:t>Presentation No. 7: Displacement and disaster generated changes in the family</w:t>
      </w:r>
      <w:r>
        <w:rPr>
          <w:bCs/>
          <w:i/>
          <w:color w:val="auto"/>
        </w:rPr>
        <w:t xml:space="preserve"> (13</w:t>
      </w:r>
      <w:r w:rsidRPr="00EA0347">
        <w:rPr>
          <w:bCs/>
          <w:i/>
          <w:color w:val="auto"/>
          <w:vertAlign w:val="superscript"/>
        </w:rPr>
        <w:t>th</w:t>
      </w:r>
      <w:r>
        <w:rPr>
          <w:bCs/>
          <w:i/>
          <w:color w:val="auto"/>
        </w:rPr>
        <w:t xml:space="preserve"> Sep. 2018)</w:t>
      </w:r>
    </w:p>
    <w:p w:rsidR="0091347E" w:rsidRDefault="0091347E" w:rsidP="0091347E">
      <w:pPr>
        <w:pStyle w:val="Default"/>
        <w:spacing w:line="360" w:lineRule="auto"/>
        <w:jc w:val="both"/>
        <w:rPr>
          <w:bCs/>
          <w:i/>
          <w:color w:val="auto"/>
        </w:rPr>
      </w:pPr>
      <w:r w:rsidRPr="002A13C1">
        <w:rPr>
          <w:bCs/>
          <w:i/>
          <w:color w:val="auto"/>
        </w:rPr>
        <w:t>Presentation No. 8: Impact of migration, industrialization and globalization on family</w:t>
      </w:r>
      <w:r>
        <w:rPr>
          <w:bCs/>
          <w:i/>
          <w:color w:val="auto"/>
        </w:rPr>
        <w:t xml:space="preserve"> (13</w:t>
      </w:r>
      <w:r w:rsidRPr="00EA0347">
        <w:rPr>
          <w:bCs/>
          <w:i/>
          <w:color w:val="auto"/>
          <w:vertAlign w:val="superscript"/>
        </w:rPr>
        <w:t>th</w:t>
      </w:r>
      <w:r>
        <w:rPr>
          <w:bCs/>
          <w:i/>
          <w:color w:val="auto"/>
        </w:rPr>
        <w:t xml:space="preserve"> Sep. 2018)</w:t>
      </w:r>
    </w:p>
    <w:p w:rsidR="0091347E" w:rsidRPr="002A13C1" w:rsidRDefault="0091347E" w:rsidP="0091347E">
      <w:pPr>
        <w:pStyle w:val="Default"/>
        <w:spacing w:line="360" w:lineRule="auto"/>
        <w:jc w:val="both"/>
        <w:rPr>
          <w:bCs/>
          <w:i/>
          <w:color w:val="auto"/>
        </w:rPr>
      </w:pPr>
      <w:r w:rsidRPr="00DF0812">
        <w:rPr>
          <w:b/>
          <w:bCs/>
          <w:color w:val="auto"/>
        </w:rPr>
        <w:t>Unit IV</w:t>
      </w:r>
      <w:r>
        <w:rPr>
          <w:bCs/>
          <w:i/>
          <w:color w:val="auto"/>
        </w:rPr>
        <w:t xml:space="preserve">: </w:t>
      </w:r>
      <w:r>
        <w:rPr>
          <w:b/>
          <w:bCs/>
          <w:color w:val="auto"/>
        </w:rPr>
        <w:t>Government and Non-government efforts for strengthening family</w:t>
      </w:r>
    </w:p>
    <w:p w:rsidR="0091347E" w:rsidRPr="00DF0812" w:rsidRDefault="0091347E" w:rsidP="0091347E">
      <w:pPr>
        <w:pStyle w:val="Default"/>
        <w:numPr>
          <w:ilvl w:val="0"/>
          <w:numId w:val="5"/>
        </w:numPr>
        <w:spacing w:line="360" w:lineRule="auto"/>
        <w:jc w:val="both"/>
        <w:rPr>
          <w:bCs/>
          <w:color w:val="auto"/>
        </w:rPr>
      </w:pPr>
      <w:r w:rsidRPr="00DF0812">
        <w:rPr>
          <w:bCs/>
          <w:color w:val="auto"/>
        </w:rPr>
        <w:t>Approaches (problem solving, development and li</w:t>
      </w:r>
      <w:r>
        <w:rPr>
          <w:bCs/>
          <w:color w:val="auto"/>
        </w:rPr>
        <w:t>fe span approach</w:t>
      </w:r>
      <w:r w:rsidRPr="00DF0812">
        <w:rPr>
          <w:bCs/>
          <w:color w:val="auto"/>
        </w:rPr>
        <w:t xml:space="preserve"> (</w:t>
      </w:r>
      <w:r>
        <w:rPr>
          <w:bCs/>
          <w:color w:val="auto"/>
        </w:rPr>
        <w:t>14-15</w:t>
      </w:r>
      <w:r w:rsidRPr="00AD1640">
        <w:rPr>
          <w:bCs/>
          <w:color w:val="auto"/>
          <w:vertAlign w:val="superscript"/>
        </w:rPr>
        <w:t>th</w:t>
      </w:r>
      <w:r w:rsidRPr="00DF0812">
        <w:rPr>
          <w:bCs/>
          <w:color w:val="auto"/>
        </w:rPr>
        <w:t>Sep.</w:t>
      </w:r>
      <w:r>
        <w:rPr>
          <w:bCs/>
          <w:color w:val="auto"/>
        </w:rPr>
        <w:t>2018</w:t>
      </w:r>
      <w:r w:rsidRPr="00DF0812">
        <w:rPr>
          <w:bCs/>
          <w:color w:val="auto"/>
        </w:rPr>
        <w:t>)</w:t>
      </w:r>
    </w:p>
    <w:p w:rsidR="0091347E" w:rsidRDefault="0091347E" w:rsidP="0091347E">
      <w:pPr>
        <w:pStyle w:val="Default"/>
        <w:spacing w:line="360" w:lineRule="auto"/>
        <w:jc w:val="both"/>
        <w:rPr>
          <w:b/>
          <w:bCs/>
          <w:color w:val="auto"/>
        </w:rPr>
      </w:pPr>
      <w:r>
        <w:rPr>
          <w:b/>
          <w:bCs/>
          <w:color w:val="auto"/>
        </w:rPr>
        <w:lastRenderedPageBreak/>
        <w:t>Week Nine: 17-22</w:t>
      </w:r>
      <w:r w:rsidRPr="00AD1640">
        <w:rPr>
          <w:b/>
          <w:bCs/>
          <w:color w:val="auto"/>
          <w:vertAlign w:val="superscript"/>
        </w:rPr>
        <w:t>nd</w:t>
      </w:r>
      <w:r>
        <w:rPr>
          <w:b/>
          <w:bCs/>
          <w:color w:val="auto"/>
        </w:rPr>
        <w:t xml:space="preserve"> Sep. 2018, Government and Non-government efforts for strengthening family</w:t>
      </w:r>
    </w:p>
    <w:p w:rsidR="0091347E" w:rsidRPr="00DF0812" w:rsidRDefault="0091347E" w:rsidP="0091347E">
      <w:pPr>
        <w:pStyle w:val="Default"/>
        <w:numPr>
          <w:ilvl w:val="0"/>
          <w:numId w:val="5"/>
        </w:numPr>
        <w:spacing w:line="360" w:lineRule="auto"/>
        <w:jc w:val="both"/>
        <w:rPr>
          <w:bCs/>
          <w:color w:val="auto"/>
        </w:rPr>
      </w:pPr>
      <w:r w:rsidRPr="00DF0812">
        <w:rPr>
          <w:bCs/>
          <w:color w:val="auto"/>
        </w:rPr>
        <w:t>Approaches(problem solving, devel</w:t>
      </w:r>
      <w:r>
        <w:rPr>
          <w:bCs/>
          <w:color w:val="auto"/>
        </w:rPr>
        <w:t>opment and live span approach) (17-19 Sep. 2018</w:t>
      </w:r>
      <w:r w:rsidRPr="00DF0812">
        <w:rPr>
          <w:bCs/>
          <w:color w:val="auto"/>
        </w:rPr>
        <w:t>)</w:t>
      </w:r>
    </w:p>
    <w:p w:rsidR="0091347E" w:rsidRDefault="0091347E" w:rsidP="0091347E">
      <w:pPr>
        <w:pStyle w:val="Default"/>
        <w:numPr>
          <w:ilvl w:val="0"/>
          <w:numId w:val="5"/>
        </w:numPr>
        <w:spacing w:line="360" w:lineRule="auto"/>
        <w:jc w:val="both"/>
        <w:rPr>
          <w:bCs/>
          <w:color w:val="auto"/>
        </w:rPr>
      </w:pPr>
      <w:r>
        <w:rPr>
          <w:bCs/>
          <w:color w:val="auto"/>
        </w:rPr>
        <w:t>Programme and services for family development (20-22</w:t>
      </w:r>
      <w:r w:rsidRPr="007A1934">
        <w:rPr>
          <w:bCs/>
          <w:color w:val="auto"/>
          <w:vertAlign w:val="superscript"/>
        </w:rPr>
        <w:t>nd</w:t>
      </w:r>
      <w:r>
        <w:rPr>
          <w:bCs/>
          <w:color w:val="auto"/>
        </w:rPr>
        <w:t xml:space="preserve"> Sep. 2018)</w:t>
      </w:r>
    </w:p>
    <w:p w:rsidR="0091347E" w:rsidRDefault="0091347E" w:rsidP="0091347E">
      <w:pPr>
        <w:pStyle w:val="Default"/>
        <w:spacing w:line="360" w:lineRule="auto"/>
        <w:jc w:val="both"/>
        <w:rPr>
          <w:b/>
          <w:bCs/>
          <w:color w:val="auto"/>
        </w:rPr>
      </w:pPr>
      <w:r>
        <w:rPr>
          <w:b/>
          <w:bCs/>
          <w:color w:val="auto"/>
        </w:rPr>
        <w:t>Week Ten, 24-29</w:t>
      </w:r>
      <w:r w:rsidRPr="003B58A5">
        <w:rPr>
          <w:b/>
          <w:bCs/>
          <w:color w:val="auto"/>
          <w:vertAlign w:val="superscript"/>
        </w:rPr>
        <w:t>th</w:t>
      </w:r>
      <w:r>
        <w:rPr>
          <w:b/>
          <w:bCs/>
          <w:color w:val="auto"/>
        </w:rPr>
        <w:t xml:space="preserve"> Sep. 2018 Government and Non-government efforts for strengthening family</w:t>
      </w:r>
    </w:p>
    <w:p w:rsidR="0091347E" w:rsidRDefault="0091347E" w:rsidP="0091347E">
      <w:pPr>
        <w:pStyle w:val="Default"/>
        <w:numPr>
          <w:ilvl w:val="0"/>
          <w:numId w:val="12"/>
        </w:numPr>
        <w:spacing w:line="360" w:lineRule="auto"/>
        <w:jc w:val="both"/>
        <w:rPr>
          <w:b/>
          <w:bCs/>
          <w:color w:val="auto"/>
        </w:rPr>
      </w:pPr>
      <w:r>
        <w:rPr>
          <w:bCs/>
          <w:color w:val="auto"/>
        </w:rPr>
        <w:t>Programme and services for family development (24-29</w:t>
      </w:r>
      <w:r w:rsidRPr="00E50578">
        <w:rPr>
          <w:bCs/>
          <w:color w:val="auto"/>
          <w:vertAlign w:val="superscript"/>
        </w:rPr>
        <w:t>th</w:t>
      </w:r>
      <w:r>
        <w:rPr>
          <w:bCs/>
          <w:color w:val="auto"/>
        </w:rPr>
        <w:t xml:space="preserve"> Sep. 2018)</w:t>
      </w:r>
    </w:p>
    <w:p w:rsidR="0091347E" w:rsidRDefault="0091347E" w:rsidP="0091347E">
      <w:pPr>
        <w:pStyle w:val="Default"/>
        <w:spacing w:line="360" w:lineRule="auto"/>
        <w:jc w:val="both"/>
        <w:rPr>
          <w:b/>
          <w:bCs/>
          <w:color w:val="auto"/>
        </w:rPr>
      </w:pPr>
      <w:r>
        <w:rPr>
          <w:b/>
          <w:bCs/>
          <w:color w:val="auto"/>
        </w:rPr>
        <w:t>Week Eleven, 1-6</w:t>
      </w:r>
      <w:r w:rsidRPr="00E50578">
        <w:rPr>
          <w:b/>
          <w:bCs/>
          <w:color w:val="auto"/>
          <w:vertAlign w:val="superscript"/>
        </w:rPr>
        <w:t>th</w:t>
      </w:r>
      <w:r>
        <w:rPr>
          <w:b/>
          <w:bCs/>
          <w:color w:val="auto"/>
        </w:rPr>
        <w:t xml:space="preserve"> Oct. 2018.  Government and Non-government efforts for strengthening family</w:t>
      </w:r>
    </w:p>
    <w:p w:rsidR="0091347E" w:rsidRDefault="0091347E" w:rsidP="0091347E">
      <w:pPr>
        <w:pStyle w:val="Default"/>
        <w:spacing w:line="360" w:lineRule="auto"/>
        <w:jc w:val="both"/>
        <w:rPr>
          <w:bCs/>
          <w:color w:val="auto"/>
        </w:rPr>
      </w:pPr>
      <w:r w:rsidRPr="007E6EC9">
        <w:rPr>
          <w:b/>
          <w:bCs/>
          <w:color w:val="auto"/>
        </w:rPr>
        <w:t>Group Presentation</w:t>
      </w:r>
      <w:r>
        <w:rPr>
          <w:bCs/>
          <w:color w:val="auto"/>
        </w:rPr>
        <w:t xml:space="preserve">: </w:t>
      </w:r>
    </w:p>
    <w:p w:rsidR="0091347E" w:rsidRPr="003B58A5" w:rsidRDefault="0091347E" w:rsidP="0091347E">
      <w:pPr>
        <w:pStyle w:val="Default"/>
        <w:spacing w:line="360" w:lineRule="auto"/>
        <w:jc w:val="both"/>
        <w:rPr>
          <w:b/>
          <w:bCs/>
          <w:i/>
          <w:color w:val="auto"/>
        </w:rPr>
      </w:pPr>
      <w:r w:rsidRPr="003B58A5">
        <w:rPr>
          <w:b/>
          <w:bCs/>
          <w:i/>
          <w:color w:val="auto"/>
        </w:rPr>
        <w:t>Presentation No. 9: Problem solving, development and life span approach (</w:t>
      </w:r>
      <w:r>
        <w:rPr>
          <w:b/>
          <w:bCs/>
          <w:i/>
          <w:color w:val="auto"/>
        </w:rPr>
        <w:t>1</w:t>
      </w:r>
      <w:r w:rsidRPr="00E50578">
        <w:rPr>
          <w:b/>
          <w:bCs/>
          <w:i/>
          <w:color w:val="auto"/>
          <w:vertAlign w:val="superscript"/>
        </w:rPr>
        <w:t>st</w:t>
      </w:r>
      <w:r w:rsidRPr="003B58A5">
        <w:rPr>
          <w:b/>
          <w:bCs/>
          <w:i/>
          <w:color w:val="auto"/>
        </w:rPr>
        <w:t>Oct.)</w:t>
      </w:r>
    </w:p>
    <w:p w:rsidR="0091347E" w:rsidRDefault="0091347E" w:rsidP="0091347E">
      <w:pPr>
        <w:pStyle w:val="Default"/>
        <w:spacing w:line="360" w:lineRule="auto"/>
        <w:jc w:val="both"/>
        <w:rPr>
          <w:b/>
          <w:bCs/>
          <w:i/>
          <w:color w:val="auto"/>
        </w:rPr>
      </w:pPr>
      <w:r w:rsidRPr="003B58A5">
        <w:rPr>
          <w:b/>
          <w:bCs/>
          <w:i/>
          <w:color w:val="auto"/>
        </w:rPr>
        <w:t>Presentation No. 10: Programme and services for family development (</w:t>
      </w:r>
      <w:r>
        <w:rPr>
          <w:b/>
          <w:bCs/>
          <w:i/>
          <w:color w:val="auto"/>
        </w:rPr>
        <w:t>1</w:t>
      </w:r>
      <w:r w:rsidRPr="00E50578">
        <w:rPr>
          <w:b/>
          <w:bCs/>
          <w:i/>
          <w:color w:val="auto"/>
          <w:vertAlign w:val="superscript"/>
        </w:rPr>
        <w:t>st</w:t>
      </w:r>
      <w:r w:rsidRPr="003B58A5">
        <w:rPr>
          <w:b/>
          <w:bCs/>
          <w:i/>
          <w:color w:val="auto"/>
        </w:rPr>
        <w:t xml:space="preserve"> Oct)</w:t>
      </w:r>
    </w:p>
    <w:p w:rsidR="0091347E" w:rsidRPr="00341797" w:rsidRDefault="0091347E" w:rsidP="0091347E">
      <w:pPr>
        <w:pStyle w:val="Default"/>
        <w:spacing w:line="360" w:lineRule="auto"/>
        <w:jc w:val="both"/>
        <w:rPr>
          <w:b/>
          <w:bCs/>
          <w:iCs/>
          <w:color w:val="auto"/>
        </w:rPr>
      </w:pPr>
      <w:r w:rsidRPr="00341797">
        <w:rPr>
          <w:b/>
          <w:bCs/>
          <w:iCs/>
          <w:color w:val="auto"/>
        </w:rPr>
        <w:t xml:space="preserve">Unit V: Quality </w:t>
      </w:r>
      <w:r>
        <w:rPr>
          <w:b/>
          <w:bCs/>
          <w:iCs/>
          <w:color w:val="auto"/>
        </w:rPr>
        <w:t>of</w:t>
      </w:r>
      <w:r w:rsidRPr="00341797">
        <w:rPr>
          <w:b/>
          <w:bCs/>
          <w:iCs/>
          <w:color w:val="auto"/>
        </w:rPr>
        <w:t xml:space="preserve"> life and family</w:t>
      </w:r>
    </w:p>
    <w:p w:rsidR="0091347E" w:rsidRDefault="0091347E" w:rsidP="0091347E">
      <w:pPr>
        <w:pStyle w:val="Default"/>
        <w:numPr>
          <w:ilvl w:val="0"/>
          <w:numId w:val="5"/>
        </w:numPr>
        <w:spacing w:line="360" w:lineRule="auto"/>
        <w:jc w:val="both"/>
        <w:rPr>
          <w:bCs/>
          <w:color w:val="auto"/>
        </w:rPr>
      </w:pPr>
      <w:r>
        <w:rPr>
          <w:bCs/>
          <w:color w:val="auto"/>
        </w:rPr>
        <w:t>Concept of Quality of life (3- 6</w:t>
      </w:r>
      <w:r w:rsidRPr="007E6EC9">
        <w:rPr>
          <w:bCs/>
          <w:color w:val="auto"/>
          <w:vertAlign w:val="superscript"/>
        </w:rPr>
        <w:t>th</w:t>
      </w:r>
      <w:r>
        <w:rPr>
          <w:bCs/>
          <w:color w:val="auto"/>
        </w:rPr>
        <w:t xml:space="preserve"> Oct)</w:t>
      </w:r>
    </w:p>
    <w:p w:rsidR="0091347E" w:rsidRDefault="0091347E" w:rsidP="0091347E">
      <w:pPr>
        <w:pStyle w:val="Default"/>
        <w:spacing w:line="360" w:lineRule="auto"/>
        <w:jc w:val="both"/>
        <w:rPr>
          <w:b/>
          <w:bCs/>
          <w:color w:val="auto"/>
        </w:rPr>
      </w:pPr>
      <w:r>
        <w:rPr>
          <w:b/>
          <w:bCs/>
          <w:color w:val="auto"/>
        </w:rPr>
        <w:t>Week Twelve, 8-13</w:t>
      </w:r>
      <w:r w:rsidRPr="00341797">
        <w:rPr>
          <w:b/>
          <w:bCs/>
          <w:color w:val="auto"/>
          <w:vertAlign w:val="superscript"/>
        </w:rPr>
        <w:t>th</w:t>
      </w:r>
      <w:r>
        <w:rPr>
          <w:b/>
          <w:bCs/>
          <w:color w:val="auto"/>
        </w:rPr>
        <w:t xml:space="preserve"> Oct. 2018.  Quality of life and family</w:t>
      </w:r>
    </w:p>
    <w:p w:rsidR="0091347E" w:rsidRDefault="0091347E" w:rsidP="0091347E">
      <w:pPr>
        <w:pStyle w:val="Default"/>
        <w:numPr>
          <w:ilvl w:val="0"/>
          <w:numId w:val="13"/>
        </w:numPr>
        <w:spacing w:line="360" w:lineRule="auto"/>
        <w:jc w:val="both"/>
        <w:rPr>
          <w:bCs/>
          <w:color w:val="auto"/>
        </w:rPr>
      </w:pPr>
      <w:r>
        <w:rPr>
          <w:bCs/>
          <w:color w:val="auto"/>
        </w:rPr>
        <w:t>Indicators of Quality of Life (8-13</w:t>
      </w:r>
      <w:r w:rsidRPr="007E6EC9">
        <w:rPr>
          <w:bCs/>
          <w:color w:val="auto"/>
          <w:vertAlign w:val="superscript"/>
        </w:rPr>
        <w:t>th</w:t>
      </w:r>
      <w:r>
        <w:rPr>
          <w:bCs/>
          <w:color w:val="auto"/>
        </w:rPr>
        <w:t xml:space="preserve"> Oct.)</w:t>
      </w:r>
    </w:p>
    <w:p w:rsidR="0091347E" w:rsidRDefault="0091347E" w:rsidP="0091347E">
      <w:pPr>
        <w:pStyle w:val="Default"/>
        <w:spacing w:line="360" w:lineRule="auto"/>
        <w:jc w:val="both"/>
        <w:rPr>
          <w:b/>
          <w:bCs/>
          <w:color w:val="auto"/>
        </w:rPr>
      </w:pPr>
      <w:r w:rsidRPr="00A71C4C">
        <w:rPr>
          <w:b/>
          <w:bCs/>
          <w:i/>
          <w:color w:val="auto"/>
        </w:rPr>
        <w:t>(The above mentioned topics will be covered by the</w:t>
      </w:r>
      <w:r>
        <w:rPr>
          <w:b/>
          <w:bCs/>
          <w:i/>
          <w:color w:val="auto"/>
        </w:rPr>
        <w:t xml:space="preserve"> teacher by using PPT, lectures, discussions) </w:t>
      </w:r>
    </w:p>
    <w:p w:rsidR="0091347E" w:rsidRDefault="0091347E" w:rsidP="0091347E">
      <w:pPr>
        <w:pStyle w:val="Default"/>
        <w:spacing w:line="360" w:lineRule="auto"/>
        <w:jc w:val="both"/>
        <w:rPr>
          <w:bCs/>
          <w:color w:val="auto"/>
        </w:rPr>
      </w:pPr>
      <w:r w:rsidRPr="00112516">
        <w:rPr>
          <w:b/>
          <w:bCs/>
          <w:color w:val="auto"/>
        </w:rPr>
        <w:t>RequiredReading</w:t>
      </w:r>
    </w:p>
    <w:p w:rsidR="0091347E" w:rsidRPr="00416769" w:rsidRDefault="0091347E" w:rsidP="0091347E">
      <w:pPr>
        <w:pStyle w:val="Default"/>
        <w:numPr>
          <w:ilvl w:val="0"/>
          <w:numId w:val="7"/>
        </w:numPr>
        <w:spacing w:line="360" w:lineRule="auto"/>
        <w:jc w:val="both"/>
        <w:rPr>
          <w:b/>
        </w:rPr>
      </w:pPr>
      <w:r>
        <w:rPr>
          <w:i/>
        </w:rPr>
        <w:t xml:space="preserve">D. Paul Chowdhry, Child Welfare Manual, Atma Ram and Sons, New Delhi. 1963 (p. 1-172) </w:t>
      </w:r>
    </w:p>
    <w:p w:rsidR="0091347E" w:rsidRPr="00C72AD0" w:rsidRDefault="0091347E" w:rsidP="0091347E">
      <w:pPr>
        <w:pStyle w:val="Default"/>
        <w:numPr>
          <w:ilvl w:val="0"/>
          <w:numId w:val="7"/>
        </w:numPr>
        <w:spacing w:line="360" w:lineRule="auto"/>
        <w:jc w:val="both"/>
        <w:rPr>
          <w:b/>
        </w:rPr>
      </w:pPr>
      <w:r>
        <w:rPr>
          <w:i/>
        </w:rPr>
        <w:t>Alfred Kadushin, Child Welfare Services, the Macmillan Company, New York, 1967, (p. 29-66, 581-613)</w:t>
      </w:r>
    </w:p>
    <w:p w:rsidR="0091347E" w:rsidRPr="00021F5F" w:rsidRDefault="0091347E" w:rsidP="0091347E">
      <w:pPr>
        <w:pStyle w:val="Default"/>
        <w:numPr>
          <w:ilvl w:val="0"/>
          <w:numId w:val="7"/>
        </w:numPr>
        <w:spacing w:line="360" w:lineRule="auto"/>
        <w:jc w:val="both"/>
        <w:rPr>
          <w:b/>
        </w:rPr>
      </w:pPr>
      <w:r>
        <w:rPr>
          <w:i/>
        </w:rPr>
        <w:t>Social Change, Journal of the council for social development, sage publication, Volume 45 (p. 534-560, 605-612)</w:t>
      </w:r>
    </w:p>
    <w:p w:rsidR="0091347E" w:rsidRPr="00EC5310" w:rsidRDefault="0091347E" w:rsidP="0091347E">
      <w:pPr>
        <w:pStyle w:val="Default"/>
        <w:numPr>
          <w:ilvl w:val="0"/>
          <w:numId w:val="7"/>
        </w:numPr>
        <w:spacing w:line="360" w:lineRule="auto"/>
        <w:jc w:val="both"/>
        <w:rPr>
          <w:b/>
        </w:rPr>
      </w:pPr>
      <w:r>
        <w:rPr>
          <w:i/>
        </w:rPr>
        <w:t>Social Action, A quarterly review of social trends, Volume 64 (p. 101-112)</w:t>
      </w:r>
    </w:p>
    <w:p w:rsidR="0091347E" w:rsidRPr="00EC5310" w:rsidRDefault="0091347E" w:rsidP="0091347E">
      <w:pPr>
        <w:pStyle w:val="Default"/>
        <w:numPr>
          <w:ilvl w:val="0"/>
          <w:numId w:val="7"/>
        </w:numPr>
        <w:spacing w:line="360" w:lineRule="auto"/>
        <w:jc w:val="both"/>
        <w:rPr>
          <w:b/>
        </w:rPr>
      </w:pPr>
      <w:r>
        <w:rPr>
          <w:i/>
        </w:rPr>
        <w:t>Social Action, A quarterly review of social trends, Volume 63 (p. 165-179)</w:t>
      </w:r>
    </w:p>
    <w:p w:rsidR="0091347E" w:rsidRPr="00EC5310" w:rsidRDefault="0091347E" w:rsidP="0091347E">
      <w:pPr>
        <w:pStyle w:val="Default"/>
        <w:spacing w:line="360" w:lineRule="auto"/>
        <w:jc w:val="both"/>
        <w:rPr>
          <w:bCs/>
          <w:color w:val="auto"/>
        </w:rPr>
      </w:pPr>
      <w:r w:rsidRPr="00EC5310">
        <w:rPr>
          <w:b/>
          <w:bCs/>
          <w:color w:val="auto"/>
        </w:rPr>
        <w:t xml:space="preserve">Week Thirteen </w:t>
      </w:r>
      <w:r>
        <w:rPr>
          <w:b/>
          <w:bCs/>
          <w:color w:val="auto"/>
        </w:rPr>
        <w:t>15-20</w:t>
      </w:r>
      <w:r w:rsidRPr="00757654">
        <w:rPr>
          <w:b/>
          <w:bCs/>
          <w:color w:val="auto"/>
          <w:vertAlign w:val="superscript"/>
        </w:rPr>
        <w:t>th</w:t>
      </w:r>
      <w:r w:rsidRPr="00EC5310">
        <w:rPr>
          <w:b/>
          <w:bCs/>
          <w:color w:val="auto"/>
        </w:rPr>
        <w:t>Oct. 201</w:t>
      </w:r>
      <w:r>
        <w:rPr>
          <w:b/>
          <w:bCs/>
          <w:color w:val="auto"/>
        </w:rPr>
        <w:t>8</w:t>
      </w:r>
      <w:r w:rsidRPr="00EC5310">
        <w:rPr>
          <w:b/>
          <w:bCs/>
          <w:color w:val="auto"/>
        </w:rPr>
        <w:t xml:space="preserve">- Quality of life and family </w:t>
      </w:r>
    </w:p>
    <w:p w:rsidR="0091347E" w:rsidRDefault="0091347E" w:rsidP="0091347E">
      <w:pPr>
        <w:pStyle w:val="Default"/>
        <w:numPr>
          <w:ilvl w:val="0"/>
          <w:numId w:val="5"/>
        </w:numPr>
        <w:spacing w:line="360" w:lineRule="auto"/>
        <w:jc w:val="both"/>
        <w:rPr>
          <w:bCs/>
          <w:color w:val="auto"/>
        </w:rPr>
      </w:pPr>
      <w:r>
        <w:rPr>
          <w:bCs/>
          <w:color w:val="auto"/>
        </w:rPr>
        <w:t>Family and Millennium Development goals (15-20 Oct.2018)</w:t>
      </w:r>
    </w:p>
    <w:p w:rsidR="0091347E" w:rsidRPr="00620DE2" w:rsidRDefault="0091347E" w:rsidP="0091347E">
      <w:pPr>
        <w:pStyle w:val="Default"/>
        <w:spacing w:line="360" w:lineRule="auto"/>
        <w:jc w:val="both"/>
        <w:rPr>
          <w:b/>
          <w:color w:val="auto"/>
        </w:rPr>
      </w:pPr>
      <w:r w:rsidRPr="00620DE2">
        <w:rPr>
          <w:b/>
          <w:color w:val="auto"/>
        </w:rPr>
        <w:t>Week fourteen 21-27</w:t>
      </w:r>
      <w:r w:rsidRPr="00620DE2">
        <w:rPr>
          <w:b/>
          <w:color w:val="auto"/>
          <w:vertAlign w:val="superscript"/>
        </w:rPr>
        <w:t>th</w:t>
      </w:r>
      <w:r w:rsidRPr="00620DE2">
        <w:rPr>
          <w:b/>
          <w:color w:val="auto"/>
        </w:rPr>
        <w:t xml:space="preserve"> Oct. 2018</w:t>
      </w:r>
    </w:p>
    <w:p w:rsidR="0091347E" w:rsidRDefault="0091347E" w:rsidP="0091347E">
      <w:pPr>
        <w:pStyle w:val="Default"/>
        <w:spacing w:line="360" w:lineRule="auto"/>
        <w:jc w:val="both"/>
        <w:rPr>
          <w:bCs/>
          <w:color w:val="auto"/>
        </w:rPr>
      </w:pPr>
      <w:r w:rsidRPr="00A92C57">
        <w:rPr>
          <w:b/>
          <w:bCs/>
          <w:color w:val="auto"/>
        </w:rPr>
        <w:t>Group Presentation</w:t>
      </w:r>
      <w:r>
        <w:rPr>
          <w:bCs/>
          <w:color w:val="auto"/>
        </w:rPr>
        <w:t xml:space="preserve">: </w:t>
      </w:r>
    </w:p>
    <w:p w:rsidR="0091347E" w:rsidRPr="00A92C57" w:rsidRDefault="0091347E" w:rsidP="0091347E">
      <w:pPr>
        <w:pStyle w:val="Default"/>
        <w:spacing w:line="360" w:lineRule="auto"/>
        <w:jc w:val="both"/>
        <w:rPr>
          <w:b/>
          <w:bCs/>
          <w:i/>
          <w:color w:val="auto"/>
        </w:rPr>
      </w:pPr>
      <w:r w:rsidRPr="00A92C57">
        <w:rPr>
          <w:b/>
          <w:bCs/>
          <w:i/>
          <w:color w:val="auto"/>
        </w:rPr>
        <w:t>Presentation No. 11:  Indicators of Quality of Life (</w:t>
      </w:r>
      <w:r>
        <w:rPr>
          <w:b/>
          <w:bCs/>
          <w:i/>
          <w:color w:val="auto"/>
        </w:rPr>
        <w:t>21</w:t>
      </w:r>
      <w:r w:rsidRPr="00620DE2">
        <w:rPr>
          <w:b/>
          <w:bCs/>
          <w:i/>
          <w:color w:val="auto"/>
          <w:vertAlign w:val="superscript"/>
        </w:rPr>
        <w:t>st</w:t>
      </w:r>
      <w:r>
        <w:rPr>
          <w:b/>
          <w:bCs/>
          <w:i/>
          <w:color w:val="auto"/>
        </w:rPr>
        <w:t xml:space="preserve"> Oct.</w:t>
      </w:r>
      <w:r w:rsidRPr="00A92C57">
        <w:rPr>
          <w:b/>
          <w:bCs/>
          <w:i/>
          <w:color w:val="auto"/>
        </w:rPr>
        <w:t>)</w:t>
      </w:r>
    </w:p>
    <w:p w:rsidR="0091347E" w:rsidRDefault="0091347E" w:rsidP="0091347E">
      <w:pPr>
        <w:pStyle w:val="Default"/>
        <w:spacing w:line="360" w:lineRule="auto"/>
        <w:jc w:val="both"/>
        <w:rPr>
          <w:b/>
          <w:bCs/>
          <w:i/>
          <w:color w:val="auto"/>
        </w:rPr>
      </w:pPr>
      <w:r w:rsidRPr="00A92C57">
        <w:rPr>
          <w:b/>
          <w:bCs/>
          <w:i/>
          <w:color w:val="auto"/>
        </w:rPr>
        <w:t>Presentation No. 12: Family and Millennium Development</w:t>
      </w:r>
      <w:r>
        <w:rPr>
          <w:b/>
          <w:bCs/>
          <w:i/>
          <w:color w:val="auto"/>
        </w:rPr>
        <w:t xml:space="preserve"> goals (21</w:t>
      </w:r>
      <w:r w:rsidRPr="00620DE2">
        <w:rPr>
          <w:b/>
          <w:bCs/>
          <w:i/>
          <w:color w:val="auto"/>
          <w:vertAlign w:val="superscript"/>
        </w:rPr>
        <w:t>st</w:t>
      </w:r>
      <w:r>
        <w:rPr>
          <w:b/>
          <w:bCs/>
          <w:i/>
          <w:color w:val="auto"/>
        </w:rPr>
        <w:t xml:space="preserve"> Oct.</w:t>
      </w:r>
      <w:r w:rsidRPr="00A92C57">
        <w:rPr>
          <w:b/>
          <w:bCs/>
          <w:i/>
          <w:color w:val="auto"/>
        </w:rPr>
        <w:t>)</w:t>
      </w:r>
    </w:p>
    <w:p w:rsidR="0091347E" w:rsidRDefault="0091347E" w:rsidP="0091347E">
      <w:pPr>
        <w:pStyle w:val="Default"/>
        <w:spacing w:line="360" w:lineRule="auto"/>
        <w:jc w:val="both"/>
        <w:rPr>
          <w:b/>
          <w:bCs/>
          <w:i/>
          <w:color w:val="auto"/>
        </w:rPr>
      </w:pPr>
      <w:r>
        <w:rPr>
          <w:b/>
          <w:bCs/>
          <w:i/>
          <w:color w:val="auto"/>
        </w:rPr>
        <w:lastRenderedPageBreak/>
        <w:t>Revision of the syllabus, 22-23 Oct. 2018</w:t>
      </w:r>
    </w:p>
    <w:p w:rsidR="0091347E" w:rsidRPr="00A92C57" w:rsidRDefault="0091347E" w:rsidP="0091347E">
      <w:pPr>
        <w:pStyle w:val="Default"/>
        <w:spacing w:line="360" w:lineRule="auto"/>
        <w:jc w:val="both"/>
        <w:rPr>
          <w:b/>
          <w:bCs/>
          <w:i/>
          <w:color w:val="auto"/>
        </w:rPr>
      </w:pPr>
      <w:r>
        <w:rPr>
          <w:b/>
          <w:bCs/>
          <w:i/>
          <w:color w:val="auto"/>
        </w:rPr>
        <w:t>(The above mentioned topics will be covered by the teacher with the help of PPT, lectures, discussions and the questions will be answered if any)</w:t>
      </w:r>
    </w:p>
    <w:p w:rsidR="0091347E" w:rsidRDefault="0091347E" w:rsidP="0091347E">
      <w:pPr>
        <w:pStyle w:val="Default"/>
        <w:spacing w:line="360" w:lineRule="auto"/>
        <w:jc w:val="both"/>
      </w:pPr>
      <w:r w:rsidRPr="00112516">
        <w:rPr>
          <w:b/>
          <w:bCs/>
          <w:color w:val="auto"/>
        </w:rPr>
        <w:t>RequiredReading</w:t>
      </w:r>
      <w:r w:rsidRPr="00106E84">
        <w:rPr>
          <w:bCs/>
          <w:i/>
          <w:color w:val="auto"/>
        </w:rPr>
        <w:t>:</w:t>
      </w:r>
      <w:r>
        <w:rPr>
          <w:i/>
        </w:rPr>
        <w:t>F</w:t>
      </w:r>
      <w:r w:rsidRPr="00106E84">
        <w:t>or this topic</w:t>
      </w:r>
      <w:r>
        <w:t xml:space="preserve"> notes will be provided by the teacher and you may refer the web source and e books)</w:t>
      </w:r>
    </w:p>
    <w:p w:rsidR="0091347E" w:rsidRDefault="0091347E" w:rsidP="0091347E">
      <w:pPr>
        <w:pStyle w:val="Default"/>
        <w:spacing w:line="360" w:lineRule="auto"/>
        <w:jc w:val="both"/>
      </w:pPr>
    </w:p>
    <w:p w:rsidR="0091347E" w:rsidRDefault="0091347E" w:rsidP="0091347E">
      <w:pPr>
        <w:pStyle w:val="Default"/>
        <w:spacing w:line="360" w:lineRule="auto"/>
        <w:jc w:val="both"/>
      </w:pPr>
      <w:r>
        <w:t xml:space="preserve">Suresh Mugutmal </w:t>
      </w:r>
    </w:p>
    <w:p w:rsidR="0091347E" w:rsidRPr="00956058" w:rsidRDefault="0091347E" w:rsidP="0091347E">
      <w:pPr>
        <w:pStyle w:val="Default"/>
        <w:spacing w:line="360" w:lineRule="auto"/>
        <w:jc w:val="both"/>
        <w:rPr>
          <w:bCs/>
          <w:color w:val="auto"/>
        </w:rPr>
      </w:pPr>
      <w:r>
        <w:t xml:space="preserve">Subject Teacher </w:t>
      </w:r>
    </w:p>
    <w:p w:rsidR="00B93A0C" w:rsidRDefault="00B93A0C">
      <w:bookmarkStart w:id="0" w:name="_GoBack"/>
      <w:bookmarkEnd w:id="0"/>
    </w:p>
    <w:sectPr w:rsidR="00B93A0C" w:rsidSect="00D1464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4FC" w:rsidRDefault="00B864FC" w:rsidP="00D24CE3">
      <w:pPr>
        <w:spacing w:after="0" w:line="240" w:lineRule="auto"/>
      </w:pPr>
      <w:r>
        <w:separator/>
      </w:r>
    </w:p>
  </w:endnote>
  <w:endnote w:type="continuationSeparator" w:id="1">
    <w:p w:rsidR="00B864FC" w:rsidRDefault="00B864FC" w:rsidP="00D24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3928"/>
      <w:docPartObj>
        <w:docPartGallery w:val="Page Numbers (Bottom of Page)"/>
        <w:docPartUnique/>
      </w:docPartObj>
    </w:sdtPr>
    <w:sdtContent>
      <w:p w:rsidR="00D24CE3" w:rsidRDefault="00D24CE3">
        <w:pPr>
          <w:pStyle w:val="Footer"/>
          <w:jc w:val="center"/>
        </w:pPr>
        <w:fldSimple w:instr=" PAGE   \* MERGEFORMAT ">
          <w:r>
            <w:rPr>
              <w:noProof/>
            </w:rPr>
            <w:t>8</w:t>
          </w:r>
        </w:fldSimple>
      </w:p>
    </w:sdtContent>
  </w:sdt>
  <w:p w:rsidR="00D24CE3" w:rsidRDefault="00D24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4FC" w:rsidRDefault="00B864FC" w:rsidP="00D24CE3">
      <w:pPr>
        <w:spacing w:after="0" w:line="240" w:lineRule="auto"/>
      </w:pPr>
      <w:r>
        <w:separator/>
      </w:r>
    </w:p>
  </w:footnote>
  <w:footnote w:type="continuationSeparator" w:id="1">
    <w:p w:rsidR="00B864FC" w:rsidRDefault="00B864FC" w:rsidP="00D24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86F"/>
    <w:multiLevelType w:val="hybridMultilevel"/>
    <w:tmpl w:val="E93E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84C1E"/>
    <w:multiLevelType w:val="hybridMultilevel"/>
    <w:tmpl w:val="34785A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77979"/>
    <w:multiLevelType w:val="hybridMultilevel"/>
    <w:tmpl w:val="4A7A8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B817CA"/>
    <w:multiLevelType w:val="hybridMultilevel"/>
    <w:tmpl w:val="BF1055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2F3DA2"/>
    <w:multiLevelType w:val="hybridMultilevel"/>
    <w:tmpl w:val="21622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7495F"/>
    <w:multiLevelType w:val="hybridMultilevel"/>
    <w:tmpl w:val="E7CE7A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5860D0"/>
    <w:multiLevelType w:val="hybridMultilevel"/>
    <w:tmpl w:val="C1BE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D30C45"/>
    <w:multiLevelType w:val="hybridMultilevel"/>
    <w:tmpl w:val="B096EA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DD7030"/>
    <w:multiLevelType w:val="hybridMultilevel"/>
    <w:tmpl w:val="7318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9277DD"/>
    <w:multiLevelType w:val="hybridMultilevel"/>
    <w:tmpl w:val="4106CD7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675ED0"/>
    <w:multiLevelType w:val="hybridMultilevel"/>
    <w:tmpl w:val="413C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012F03"/>
    <w:multiLevelType w:val="hybridMultilevel"/>
    <w:tmpl w:val="7180D9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103395"/>
    <w:multiLevelType w:val="hybridMultilevel"/>
    <w:tmpl w:val="539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554C94"/>
    <w:multiLevelType w:val="hybridMultilevel"/>
    <w:tmpl w:val="D130AF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9"/>
  </w:num>
  <w:num w:numId="5">
    <w:abstractNumId w:val="11"/>
  </w:num>
  <w:num w:numId="6">
    <w:abstractNumId w:val="1"/>
  </w:num>
  <w:num w:numId="7">
    <w:abstractNumId w:val="12"/>
  </w:num>
  <w:num w:numId="8">
    <w:abstractNumId w:val="8"/>
  </w:num>
  <w:num w:numId="9">
    <w:abstractNumId w:val="6"/>
  </w:num>
  <w:num w:numId="10">
    <w:abstractNumId w:val="0"/>
  </w:num>
  <w:num w:numId="11">
    <w:abstractNumId w:val="7"/>
  </w:num>
  <w:num w:numId="12">
    <w:abstractNumId w:val="3"/>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347E"/>
    <w:rsid w:val="00592163"/>
    <w:rsid w:val="00762269"/>
    <w:rsid w:val="0091347E"/>
    <w:rsid w:val="00B864FC"/>
    <w:rsid w:val="00B93A0C"/>
    <w:rsid w:val="00D1464F"/>
    <w:rsid w:val="00D24CE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7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347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D24C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CE3"/>
    <w:rPr>
      <w:lang w:val="en-US"/>
    </w:rPr>
  </w:style>
  <w:style w:type="paragraph" w:styleId="Footer">
    <w:name w:val="footer"/>
    <w:basedOn w:val="Normal"/>
    <w:link w:val="FooterChar"/>
    <w:uiPriority w:val="99"/>
    <w:unhideWhenUsed/>
    <w:rsid w:val="00D24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CE3"/>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2172</Words>
  <Characters>12384</Characters>
  <Application>Microsoft Office Word</Application>
  <DocSecurity>0</DocSecurity>
  <Lines>103</Lines>
  <Paragraphs>29</Paragraphs>
  <ScaleCrop>false</ScaleCrop>
  <Company/>
  <LinksUpToDate>false</LinksUpToDate>
  <CharactersWithSpaces>14527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Dr. Pathare</cp:lastModifiedBy>
  <cp:revision>2</cp:revision>
  <dcterms:created xsi:type="dcterms:W3CDTF">2018-12-18T16:48:00Z</dcterms:created>
  <dcterms:modified xsi:type="dcterms:W3CDTF">2019-01-12T11:28:00Z</dcterms:modified>
</cp:coreProperties>
</file>